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DDE1B" w14:textId="77777777" w:rsidR="007156D2" w:rsidRDefault="007156D2" w:rsidP="00200689">
      <w:pPr>
        <w:jc w:val="center"/>
      </w:pPr>
      <w:r>
        <w:rPr>
          <w:noProof/>
        </w:rPr>
        <w:drawing>
          <wp:inline distT="0" distB="0" distL="0" distR="0" wp14:anchorId="09FB7DFB" wp14:editId="101CBA43">
            <wp:extent cx="2505075" cy="1104900"/>
            <wp:effectExtent l="0" t="0" r="952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EA2A7" w14:textId="77777777" w:rsidR="007156D2" w:rsidRDefault="007156D2" w:rsidP="00200689">
      <w:pPr>
        <w:jc w:val="center"/>
      </w:pPr>
    </w:p>
    <w:p w14:paraId="32CD9041" w14:textId="66A458E2" w:rsidR="00200689" w:rsidRDefault="007156D2" w:rsidP="00200689">
      <w:pPr>
        <w:jc w:val="center"/>
        <w:rPr>
          <w:sz w:val="44"/>
          <w:szCs w:val="48"/>
        </w:rPr>
      </w:pPr>
      <w:r w:rsidRPr="007156D2">
        <w:rPr>
          <w:rFonts w:hint="eastAsia"/>
          <w:sz w:val="44"/>
          <w:szCs w:val="48"/>
        </w:rPr>
        <w:t>eden LMS利用ガイド</w:t>
      </w:r>
      <w:r w:rsidR="005961E3">
        <w:rPr>
          <w:rFonts w:hint="eastAsia"/>
          <w:sz w:val="44"/>
          <w:szCs w:val="48"/>
        </w:rPr>
        <w:t>（受講者編）</w:t>
      </w:r>
    </w:p>
    <w:p w14:paraId="614857C5" w14:textId="140A6B8C" w:rsidR="00200689" w:rsidRDefault="00200689" w:rsidP="00200689">
      <w:pPr>
        <w:rPr>
          <w:sz w:val="44"/>
          <w:szCs w:val="48"/>
        </w:rPr>
      </w:pPr>
    </w:p>
    <w:p w14:paraId="6ECC95CD" w14:textId="495191B3" w:rsidR="00200689" w:rsidRPr="00200689" w:rsidRDefault="00200689" w:rsidP="00200689">
      <w:pPr>
        <w:jc w:val="center"/>
        <w:rPr>
          <w:sz w:val="36"/>
          <w:szCs w:val="40"/>
        </w:rPr>
      </w:pPr>
      <w:r w:rsidRPr="00200689">
        <w:rPr>
          <w:rFonts w:hint="eastAsia"/>
          <w:sz w:val="36"/>
          <w:szCs w:val="40"/>
        </w:rPr>
        <w:t>目次</w:t>
      </w:r>
    </w:p>
    <w:p w14:paraId="79CBA408" w14:textId="20324ACD" w:rsidR="006B1E1C" w:rsidRDefault="00200689">
      <w:pPr>
        <w:pStyle w:val="11"/>
        <w:tabs>
          <w:tab w:val="right" w:leader="dot" w:pos="8494"/>
        </w:tabs>
        <w:rPr>
          <w:noProof/>
        </w:rPr>
      </w:pPr>
      <w:r>
        <w:rPr>
          <w:szCs w:val="21"/>
        </w:rPr>
        <w:fldChar w:fldCharType="begin"/>
      </w:r>
      <w:r>
        <w:rPr>
          <w:szCs w:val="21"/>
        </w:rPr>
        <w:instrText xml:space="preserve"> TOC \o "1-1" \h \z \u </w:instrText>
      </w:r>
      <w:r>
        <w:rPr>
          <w:szCs w:val="21"/>
        </w:rPr>
        <w:fldChar w:fldCharType="separate"/>
      </w:r>
      <w:hyperlink w:anchor="_Toc100324386" w:history="1">
        <w:r w:rsidR="006B1E1C" w:rsidRPr="00636AA0">
          <w:rPr>
            <w:rStyle w:val="a8"/>
            <w:noProof/>
          </w:rPr>
          <w:t>受講者のTOPページを確認する</w:t>
        </w:r>
        <w:r w:rsidR="006B1E1C">
          <w:rPr>
            <w:noProof/>
            <w:webHidden/>
          </w:rPr>
          <w:tab/>
        </w:r>
        <w:r w:rsidR="006B1E1C">
          <w:rPr>
            <w:noProof/>
            <w:webHidden/>
          </w:rPr>
          <w:fldChar w:fldCharType="begin"/>
        </w:r>
        <w:r w:rsidR="006B1E1C">
          <w:rPr>
            <w:noProof/>
            <w:webHidden/>
          </w:rPr>
          <w:instrText xml:space="preserve"> PAGEREF _Toc100324386 \h </w:instrText>
        </w:r>
        <w:r w:rsidR="006B1E1C">
          <w:rPr>
            <w:noProof/>
            <w:webHidden/>
          </w:rPr>
        </w:r>
        <w:r w:rsidR="006B1E1C">
          <w:rPr>
            <w:noProof/>
            <w:webHidden/>
          </w:rPr>
          <w:fldChar w:fldCharType="separate"/>
        </w:r>
        <w:r w:rsidR="00230123">
          <w:rPr>
            <w:noProof/>
            <w:webHidden/>
          </w:rPr>
          <w:t>2</w:t>
        </w:r>
        <w:r w:rsidR="006B1E1C">
          <w:rPr>
            <w:noProof/>
            <w:webHidden/>
          </w:rPr>
          <w:fldChar w:fldCharType="end"/>
        </w:r>
      </w:hyperlink>
    </w:p>
    <w:p w14:paraId="1460AEFC" w14:textId="0F5D812F" w:rsidR="006B1E1C" w:rsidRDefault="00230123">
      <w:pPr>
        <w:pStyle w:val="11"/>
        <w:tabs>
          <w:tab w:val="right" w:leader="dot" w:pos="8494"/>
        </w:tabs>
        <w:rPr>
          <w:noProof/>
        </w:rPr>
      </w:pPr>
      <w:hyperlink w:anchor="_Toc100324387" w:history="1">
        <w:r w:rsidR="006B1E1C" w:rsidRPr="00636AA0">
          <w:rPr>
            <w:rStyle w:val="a8"/>
            <w:noProof/>
          </w:rPr>
          <w:t>割り当てられているコースを受講する（レッスン編）</w:t>
        </w:r>
        <w:r w:rsidR="006B1E1C">
          <w:rPr>
            <w:noProof/>
            <w:webHidden/>
          </w:rPr>
          <w:tab/>
        </w:r>
        <w:r w:rsidR="006B1E1C">
          <w:rPr>
            <w:noProof/>
            <w:webHidden/>
          </w:rPr>
          <w:fldChar w:fldCharType="begin"/>
        </w:r>
        <w:r w:rsidR="006B1E1C">
          <w:rPr>
            <w:noProof/>
            <w:webHidden/>
          </w:rPr>
          <w:instrText xml:space="preserve"> PAGEREF _Toc100324387 \h </w:instrText>
        </w:r>
        <w:r w:rsidR="006B1E1C">
          <w:rPr>
            <w:noProof/>
            <w:webHidden/>
          </w:rPr>
        </w:r>
        <w:r w:rsidR="006B1E1C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6B1E1C">
          <w:rPr>
            <w:noProof/>
            <w:webHidden/>
          </w:rPr>
          <w:fldChar w:fldCharType="end"/>
        </w:r>
      </w:hyperlink>
    </w:p>
    <w:p w14:paraId="5C25B88F" w14:textId="3917ABA7" w:rsidR="006B1E1C" w:rsidRDefault="00230123">
      <w:pPr>
        <w:pStyle w:val="11"/>
        <w:tabs>
          <w:tab w:val="right" w:leader="dot" w:pos="8494"/>
        </w:tabs>
        <w:rPr>
          <w:noProof/>
        </w:rPr>
      </w:pPr>
      <w:hyperlink w:anchor="_Toc100324388" w:history="1">
        <w:r w:rsidR="006B1E1C" w:rsidRPr="00636AA0">
          <w:rPr>
            <w:rStyle w:val="a8"/>
            <w:noProof/>
          </w:rPr>
          <w:t>割り当てられているコースを受講する（テスト編）</w:t>
        </w:r>
        <w:r w:rsidR="006B1E1C">
          <w:rPr>
            <w:noProof/>
            <w:webHidden/>
          </w:rPr>
          <w:tab/>
        </w:r>
        <w:r w:rsidR="006B1E1C">
          <w:rPr>
            <w:noProof/>
            <w:webHidden/>
          </w:rPr>
          <w:fldChar w:fldCharType="begin"/>
        </w:r>
        <w:r w:rsidR="006B1E1C">
          <w:rPr>
            <w:noProof/>
            <w:webHidden/>
          </w:rPr>
          <w:instrText xml:space="preserve"> PAGEREF _Toc100324388 \h </w:instrText>
        </w:r>
        <w:r w:rsidR="006B1E1C">
          <w:rPr>
            <w:noProof/>
            <w:webHidden/>
          </w:rPr>
        </w:r>
        <w:r w:rsidR="006B1E1C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6B1E1C">
          <w:rPr>
            <w:noProof/>
            <w:webHidden/>
          </w:rPr>
          <w:fldChar w:fldCharType="end"/>
        </w:r>
      </w:hyperlink>
    </w:p>
    <w:p w14:paraId="2E263CF0" w14:textId="7628503A" w:rsidR="006B1E1C" w:rsidRDefault="00230123">
      <w:pPr>
        <w:pStyle w:val="11"/>
        <w:tabs>
          <w:tab w:val="right" w:leader="dot" w:pos="8494"/>
        </w:tabs>
        <w:rPr>
          <w:noProof/>
        </w:rPr>
      </w:pPr>
      <w:hyperlink w:anchor="_Toc100324389" w:history="1">
        <w:r w:rsidR="006B1E1C" w:rsidRPr="00636AA0">
          <w:rPr>
            <w:rStyle w:val="a8"/>
            <w:noProof/>
          </w:rPr>
          <w:t>割り当てられているコースを受講する（アンケート編）</w:t>
        </w:r>
        <w:r w:rsidR="006B1E1C">
          <w:rPr>
            <w:noProof/>
            <w:webHidden/>
          </w:rPr>
          <w:tab/>
        </w:r>
        <w:r w:rsidR="006B1E1C">
          <w:rPr>
            <w:noProof/>
            <w:webHidden/>
          </w:rPr>
          <w:fldChar w:fldCharType="begin"/>
        </w:r>
        <w:r w:rsidR="006B1E1C">
          <w:rPr>
            <w:noProof/>
            <w:webHidden/>
          </w:rPr>
          <w:instrText xml:space="preserve"> PAGEREF _Toc100324389 \h </w:instrText>
        </w:r>
        <w:r w:rsidR="006B1E1C">
          <w:rPr>
            <w:noProof/>
            <w:webHidden/>
          </w:rPr>
        </w:r>
        <w:r w:rsidR="006B1E1C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6B1E1C">
          <w:rPr>
            <w:noProof/>
            <w:webHidden/>
          </w:rPr>
          <w:fldChar w:fldCharType="end"/>
        </w:r>
      </w:hyperlink>
    </w:p>
    <w:p w14:paraId="613DBA3E" w14:textId="0BFC87C0" w:rsidR="007156D2" w:rsidRDefault="00200689" w:rsidP="008B1DA4">
      <w:pPr>
        <w:rPr>
          <w:szCs w:val="21"/>
        </w:rPr>
      </w:pPr>
      <w:r>
        <w:rPr>
          <w:szCs w:val="21"/>
        </w:rPr>
        <w:fldChar w:fldCharType="end"/>
      </w:r>
      <w:r w:rsidR="007156D2">
        <w:rPr>
          <w:szCs w:val="21"/>
        </w:rPr>
        <w:br w:type="page"/>
      </w:r>
    </w:p>
    <w:p w14:paraId="181EC49A" w14:textId="64F33D92" w:rsidR="007156D2" w:rsidRPr="0018589E" w:rsidRDefault="00540CDE" w:rsidP="0018589E">
      <w:pPr>
        <w:pStyle w:val="1"/>
      </w:pPr>
      <w:bookmarkStart w:id="0" w:name="_Toc100324386"/>
      <w:r>
        <w:rPr>
          <w:rFonts w:hint="eastAsia"/>
        </w:rPr>
        <w:lastRenderedPageBreak/>
        <w:t>受講者のTOPページ</w:t>
      </w:r>
      <w:r w:rsidR="007156D2" w:rsidRPr="0018589E">
        <w:t>を確認する</w:t>
      </w:r>
      <w:bookmarkEnd w:id="0"/>
    </w:p>
    <w:p w14:paraId="6F6906E2" w14:textId="0B161C33" w:rsidR="007156D2" w:rsidRDefault="008D76DF" w:rsidP="007156D2">
      <w:pPr>
        <w:rPr>
          <w:szCs w:val="21"/>
        </w:rPr>
      </w:pPr>
      <w:r w:rsidRPr="008D76DF">
        <w:rPr>
          <w:rFonts w:hint="eastAsia"/>
          <w:szCs w:val="21"/>
        </w:rPr>
        <w:t>通知のあった</w:t>
      </w:r>
      <w:r>
        <w:rPr>
          <w:rFonts w:hint="eastAsia"/>
          <w:szCs w:val="21"/>
        </w:rPr>
        <w:t>ID・パスワードを使って、まずはシステムにログインしましょう。</w:t>
      </w:r>
    </w:p>
    <w:p w14:paraId="6A4476AA" w14:textId="0D3BAA9D" w:rsidR="008D76DF" w:rsidRDefault="008D76DF" w:rsidP="007156D2">
      <w:pPr>
        <w:rPr>
          <w:szCs w:val="21"/>
        </w:rPr>
      </w:pPr>
      <w:r>
        <w:rPr>
          <w:rFonts w:hint="eastAsia"/>
          <w:szCs w:val="21"/>
        </w:rPr>
        <w:t>ログインしたら、パスワードの再設定をします。</w:t>
      </w:r>
      <w:r w:rsidR="00935043">
        <w:rPr>
          <w:rFonts w:hint="eastAsia"/>
          <w:szCs w:val="21"/>
        </w:rPr>
        <w:t>（管理者の設定によりパスワードの再設定がない場合もあります）</w:t>
      </w:r>
    </w:p>
    <w:p w14:paraId="7C5F0911" w14:textId="77777777" w:rsidR="008D76DF" w:rsidRPr="008D76DF" w:rsidRDefault="008D76DF" w:rsidP="007156D2">
      <w:pPr>
        <w:rPr>
          <w:szCs w:val="21"/>
        </w:rPr>
      </w:pPr>
    </w:p>
    <w:p w14:paraId="2B39FC1F" w14:textId="28056596" w:rsidR="007156D2" w:rsidRPr="007156D2" w:rsidRDefault="007156D2" w:rsidP="008B1DA4">
      <w:pPr>
        <w:pStyle w:val="2"/>
      </w:pPr>
      <w:r w:rsidRPr="007156D2">
        <w:t>STEP:1 ログインする</w:t>
      </w:r>
    </w:p>
    <w:p w14:paraId="6A89FA04" w14:textId="6F493F0D" w:rsidR="007156D2" w:rsidRPr="007156D2" w:rsidRDefault="00BC7924" w:rsidP="007156D2">
      <w:pPr>
        <w:rPr>
          <w:szCs w:val="21"/>
        </w:rPr>
      </w:pPr>
      <w:r>
        <w:rPr>
          <w:rFonts w:hint="eastAsia"/>
          <w:szCs w:val="21"/>
        </w:rPr>
        <w:t>通知されたURL</w:t>
      </w:r>
      <w:r w:rsidR="007156D2" w:rsidRPr="007156D2">
        <w:rPr>
          <w:szCs w:val="21"/>
        </w:rPr>
        <w:t xml:space="preserve"> を開き、ログインIDとパスワードを入力し、</w:t>
      </w:r>
      <w:r w:rsidR="00144124">
        <w:rPr>
          <w:rFonts w:hint="eastAsia"/>
          <w:szCs w:val="21"/>
        </w:rPr>
        <w:t>「</w:t>
      </w:r>
      <w:r w:rsidR="007156D2" w:rsidRPr="007156D2">
        <w:rPr>
          <w:szCs w:val="21"/>
        </w:rPr>
        <w:t>ログイン</w:t>
      </w:r>
      <w:r w:rsidR="00144124">
        <w:rPr>
          <w:rFonts w:hint="eastAsia"/>
          <w:szCs w:val="21"/>
        </w:rPr>
        <w:t>」</w:t>
      </w:r>
      <w:r w:rsidR="007156D2" w:rsidRPr="007156D2">
        <w:rPr>
          <w:szCs w:val="21"/>
        </w:rPr>
        <w:t>ボタンをクリックします。</w:t>
      </w:r>
    </w:p>
    <w:p w14:paraId="4A49539A" w14:textId="71DB7EA4" w:rsidR="007156D2" w:rsidRDefault="007156D2" w:rsidP="008B1DA4">
      <w:pPr>
        <w:pStyle w:val="a9"/>
      </w:pPr>
      <w:r w:rsidRPr="007156D2">
        <w:drawing>
          <wp:inline distT="0" distB="0" distL="0" distR="0" wp14:anchorId="39225908" wp14:editId="75BE66B0">
            <wp:extent cx="4743450" cy="3044979"/>
            <wp:effectExtent l="19050" t="19050" r="19050" b="2222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352" cy="305326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964A0D" w14:textId="7CA37A8F" w:rsidR="008D76DF" w:rsidRDefault="008D76DF" w:rsidP="008B1DA4">
      <w:pPr>
        <w:pStyle w:val="a9"/>
      </w:pPr>
    </w:p>
    <w:p w14:paraId="26A1B5BD" w14:textId="04A4B2B2" w:rsidR="008D76DF" w:rsidRDefault="008D76DF" w:rsidP="008D76DF">
      <w:pPr>
        <w:pStyle w:val="2"/>
      </w:pPr>
      <w:r>
        <w:rPr>
          <w:rFonts w:hint="eastAsia"/>
        </w:rPr>
        <w:t>STEP２：パスワードを変更する</w:t>
      </w:r>
    </w:p>
    <w:p w14:paraId="53D114A0" w14:textId="701E8121" w:rsidR="0063704F" w:rsidRPr="008D76DF" w:rsidRDefault="008D76DF" w:rsidP="008B1DA4">
      <w:pPr>
        <w:pStyle w:val="a9"/>
        <w:rPr>
          <w:rFonts w:asciiTheme="minorHAnsi" w:eastAsiaTheme="minorEastAsia" w:hAnsiTheme="minorHAnsi" w:cstheme="minorBidi"/>
          <w:noProof w:val="0"/>
          <w:kern w:val="2"/>
          <w:sz w:val="21"/>
          <w:szCs w:val="21"/>
        </w:rPr>
      </w:pPr>
      <w:r w:rsidRPr="008D76DF">
        <w:rPr>
          <w:rFonts w:asciiTheme="minorHAnsi" w:eastAsiaTheme="minorEastAsia" w:hAnsiTheme="minorHAnsi" w:cstheme="minorBidi" w:hint="eastAsia"/>
          <w:noProof w:val="0"/>
          <w:kern w:val="2"/>
          <w:sz w:val="21"/>
          <w:szCs w:val="21"/>
        </w:rPr>
        <w:t>ログインに成功すると、パスワード変更画面が表示されますので、</w:t>
      </w:r>
      <w:r>
        <w:rPr>
          <w:rFonts w:asciiTheme="minorHAnsi" w:eastAsiaTheme="minorEastAsia" w:hAnsiTheme="minorHAnsi" w:cstheme="minorBidi" w:hint="eastAsia"/>
          <w:noProof w:val="0"/>
          <w:kern w:val="2"/>
          <w:sz w:val="21"/>
          <w:szCs w:val="21"/>
        </w:rPr>
        <w:t>パスワードを再設定してください。</w:t>
      </w:r>
    </w:p>
    <w:p w14:paraId="6955BF52" w14:textId="6804BD45" w:rsidR="008D76DF" w:rsidRDefault="008D76DF" w:rsidP="008B1DA4">
      <w:pPr>
        <w:pStyle w:val="a9"/>
      </w:pPr>
      <w:r>
        <w:rPr>
          <w:rFonts w:hint="eastAsia"/>
        </w:rPr>
        <w:drawing>
          <wp:inline distT="0" distB="0" distL="0" distR="0" wp14:anchorId="4D9B5151" wp14:editId="344A54F7">
            <wp:extent cx="5014912" cy="1128620"/>
            <wp:effectExtent l="19050" t="19050" r="14605" b="1460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239"/>
                    <a:stretch/>
                  </pic:blipFill>
                  <pic:spPr bwMode="auto">
                    <a:xfrm>
                      <a:off x="0" y="0"/>
                      <a:ext cx="5040782" cy="113444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DE0178" w14:textId="77777777" w:rsidR="00BC7924" w:rsidRPr="007156D2" w:rsidRDefault="00BC7924" w:rsidP="008B1DA4">
      <w:pPr>
        <w:pStyle w:val="a9"/>
      </w:pPr>
    </w:p>
    <w:p w14:paraId="7A192737" w14:textId="3DB31400" w:rsidR="007156D2" w:rsidRPr="007156D2" w:rsidRDefault="007156D2" w:rsidP="008B1DA4">
      <w:pPr>
        <w:pStyle w:val="2"/>
      </w:pPr>
      <w:r w:rsidRPr="007156D2">
        <w:lastRenderedPageBreak/>
        <w:t>STEP</w:t>
      </w:r>
      <w:r w:rsidR="008D76DF">
        <w:rPr>
          <w:rFonts w:hint="eastAsia"/>
        </w:rPr>
        <w:t>3</w:t>
      </w:r>
      <w:r w:rsidRPr="007156D2">
        <w:t xml:space="preserve">: </w:t>
      </w:r>
      <w:r w:rsidR="002C6543">
        <w:rPr>
          <w:rFonts w:hint="eastAsia"/>
        </w:rPr>
        <w:t>受講者</w:t>
      </w:r>
      <w:r w:rsidRPr="007156D2">
        <w:t>画面を確認する</w:t>
      </w:r>
    </w:p>
    <w:p w14:paraId="320254E1" w14:textId="0F1CD448" w:rsidR="007156D2" w:rsidRDefault="007156D2" w:rsidP="007156D2">
      <w:pPr>
        <w:rPr>
          <w:szCs w:val="21"/>
        </w:rPr>
      </w:pPr>
      <w:r w:rsidRPr="007156D2">
        <w:rPr>
          <w:szCs w:val="21"/>
        </w:rPr>
        <w:t xml:space="preserve"> </w:t>
      </w:r>
      <w:r w:rsidR="00532F5E">
        <w:rPr>
          <w:rFonts w:hint="eastAsia"/>
          <w:szCs w:val="21"/>
        </w:rPr>
        <w:t>パスワードを変更し終えると、</w:t>
      </w:r>
      <w:r w:rsidR="002C6543">
        <w:rPr>
          <w:rFonts w:hint="eastAsia"/>
          <w:szCs w:val="21"/>
        </w:rPr>
        <w:t>受講者のTOPページ</w:t>
      </w:r>
      <w:r w:rsidRPr="007156D2">
        <w:rPr>
          <w:szCs w:val="21"/>
        </w:rPr>
        <w:t>が表示されます。</w:t>
      </w:r>
    </w:p>
    <w:p w14:paraId="60087E1C" w14:textId="77777777" w:rsidR="00D271C4" w:rsidRDefault="00D271C4" w:rsidP="007156D2">
      <w:pPr>
        <w:rPr>
          <w:szCs w:val="21"/>
        </w:rPr>
      </w:pPr>
    </w:p>
    <w:p w14:paraId="6F861631" w14:textId="48A74A36" w:rsidR="009A34AB" w:rsidRDefault="00D271C4" w:rsidP="007156D2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 wp14:anchorId="18CBC4A6" wp14:editId="4F15B711">
            <wp:extent cx="5387340" cy="3390900"/>
            <wp:effectExtent l="19050" t="19050" r="22860" b="1905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3909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015E0B" w14:textId="77777777" w:rsidR="00D407ED" w:rsidRDefault="00540CDE" w:rsidP="007156D2">
      <w:pPr>
        <w:rPr>
          <w:szCs w:val="21"/>
        </w:rPr>
      </w:pPr>
      <w:r w:rsidRPr="00540CDE">
        <w:rPr>
          <w:rFonts w:hint="eastAsia"/>
          <w:szCs w:val="21"/>
        </w:rPr>
        <w:t>受講者の</w:t>
      </w:r>
      <w:r w:rsidR="0063704F">
        <w:rPr>
          <w:rFonts w:hint="eastAsia"/>
          <w:szCs w:val="21"/>
        </w:rPr>
        <w:t>TOP</w:t>
      </w:r>
      <w:r w:rsidRPr="00540CDE">
        <w:rPr>
          <w:rFonts w:hint="eastAsia"/>
          <w:szCs w:val="21"/>
        </w:rPr>
        <w:t>ページでは、管理者から割り当てられた</w:t>
      </w:r>
      <w:r w:rsidR="00D407ED">
        <w:rPr>
          <w:rFonts w:hint="eastAsia"/>
          <w:szCs w:val="21"/>
        </w:rPr>
        <w:t>（受講できる）コース</w:t>
      </w:r>
      <w:r w:rsidRPr="00540CDE">
        <w:rPr>
          <w:rFonts w:hint="eastAsia"/>
          <w:szCs w:val="21"/>
        </w:rPr>
        <w:t>が</w:t>
      </w:r>
      <w:r w:rsidR="00D407ED">
        <w:rPr>
          <w:rFonts w:hint="eastAsia"/>
          <w:szCs w:val="21"/>
        </w:rPr>
        <w:t>一覧で</w:t>
      </w:r>
      <w:r w:rsidRPr="00540CDE">
        <w:rPr>
          <w:rFonts w:hint="eastAsia"/>
          <w:szCs w:val="21"/>
        </w:rPr>
        <w:t>表示され</w:t>
      </w:r>
      <w:r w:rsidR="00D407ED">
        <w:rPr>
          <w:rFonts w:hint="eastAsia"/>
          <w:szCs w:val="21"/>
        </w:rPr>
        <w:t>ます。</w:t>
      </w:r>
    </w:p>
    <w:p w14:paraId="3704D373" w14:textId="2A04F395" w:rsidR="007156D2" w:rsidRDefault="00540CDE" w:rsidP="007156D2">
      <w:pPr>
        <w:rPr>
          <w:szCs w:val="21"/>
        </w:rPr>
      </w:pPr>
      <w:r w:rsidRPr="00540CDE">
        <w:rPr>
          <w:rFonts w:hint="eastAsia"/>
          <w:szCs w:val="21"/>
        </w:rPr>
        <w:t>ここ</w:t>
      </w:r>
      <w:r>
        <w:rPr>
          <w:rFonts w:hint="eastAsia"/>
          <w:szCs w:val="21"/>
        </w:rPr>
        <w:t>からは、</w:t>
      </w:r>
      <w:r w:rsidRPr="00540CDE">
        <w:rPr>
          <w:rFonts w:hint="eastAsia"/>
          <w:szCs w:val="21"/>
        </w:rPr>
        <w:t>受講者トップページ</w:t>
      </w:r>
      <w:r>
        <w:rPr>
          <w:rFonts w:hint="eastAsia"/>
          <w:szCs w:val="21"/>
        </w:rPr>
        <w:t>の見方を紹介していきます。</w:t>
      </w:r>
    </w:p>
    <w:p w14:paraId="6525CE72" w14:textId="77777777" w:rsidR="00935043" w:rsidRDefault="00532F5E"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 w14:paraId="717F035F" w14:textId="57A39A2A" w:rsidR="00935043" w:rsidRPr="00935043" w:rsidRDefault="00935043">
      <w:pPr>
        <w:widowControl/>
        <w:jc w:val="left"/>
        <w:rPr>
          <w:b/>
          <w:bCs/>
          <w:szCs w:val="21"/>
        </w:rPr>
      </w:pPr>
      <w:r w:rsidRPr="00935043">
        <w:rPr>
          <w:rFonts w:hint="eastAsia"/>
          <w:b/>
          <w:bCs/>
          <w:szCs w:val="21"/>
        </w:rPr>
        <w:lastRenderedPageBreak/>
        <w:t>【受講者TOPページ】</w:t>
      </w:r>
    </w:p>
    <w:p w14:paraId="7A23B59A" w14:textId="766DE88B" w:rsidR="00532F5E" w:rsidRDefault="00D407ED">
      <w:pPr>
        <w:widowControl/>
        <w:jc w:val="left"/>
        <w:rPr>
          <w:szCs w:val="21"/>
        </w:rPr>
      </w:pPr>
      <w:r>
        <w:rPr>
          <w:noProof/>
          <w:szCs w:val="21"/>
        </w:rPr>
        <w:drawing>
          <wp:inline distT="0" distB="0" distL="0" distR="0" wp14:anchorId="1DB378D0" wp14:editId="5CD7C390">
            <wp:extent cx="5400040" cy="3398627"/>
            <wp:effectExtent l="19050" t="19050" r="10160" b="11430"/>
            <wp:docPr id="24" name="図 24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 descr="グラフィカル ユーザー インターフェイス, テキスト, アプリケーショ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9862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CBF5EB" w14:textId="0A8E0320" w:rsidR="0063704F" w:rsidRPr="00D6129B" w:rsidRDefault="00D6129B" w:rsidP="00D6129B">
      <w:pPr>
        <w:pStyle w:val="3"/>
      </w:pPr>
      <w:r>
        <w:rPr>
          <w:rFonts w:hint="eastAsia"/>
        </w:rPr>
        <w:t>1</w:t>
      </w:r>
      <w:r>
        <w:t xml:space="preserve">. </w:t>
      </w:r>
      <w:r w:rsidRPr="00D6129B">
        <w:rPr>
          <w:rFonts w:hint="eastAsia"/>
        </w:rPr>
        <w:t>メニュー</w:t>
      </w:r>
    </w:p>
    <w:p w14:paraId="58CDAFF7" w14:textId="59583E6B" w:rsidR="00D6129B" w:rsidRDefault="00D6129B" w:rsidP="00D6129B">
      <w:r w:rsidRPr="00D6129B">
        <w:rPr>
          <w:rFonts w:hint="eastAsia"/>
        </w:rPr>
        <w:t>クリックすると、メニューが開きます。各項目の詳細は、下記となります。</w:t>
      </w:r>
    </w:p>
    <w:p w14:paraId="6FBA4E3C" w14:textId="77777777" w:rsidR="005E195E" w:rsidRDefault="005E195E" w:rsidP="005E195E">
      <w:pPr>
        <w:pStyle w:val="ab"/>
        <w:numPr>
          <w:ilvl w:val="0"/>
          <w:numId w:val="2"/>
        </w:numPr>
        <w:ind w:leftChars="0"/>
      </w:pPr>
      <w:r>
        <w:rPr>
          <w:rFonts w:hint="eastAsia"/>
        </w:rPr>
        <w:t>トップページ：</w:t>
      </w:r>
    </w:p>
    <w:p w14:paraId="26F772D1" w14:textId="10CEFC86" w:rsidR="005E195E" w:rsidRDefault="005E195E" w:rsidP="005E195E">
      <w:pPr>
        <w:ind w:leftChars="100" w:left="210"/>
      </w:pPr>
      <w:r>
        <w:rPr>
          <w:rFonts w:hint="eastAsia"/>
        </w:rPr>
        <w:t>受講者トップページ（ログイン後最初に表示されるページ）に戻りたい場合に利用します。</w:t>
      </w:r>
    </w:p>
    <w:p w14:paraId="7DFC7611" w14:textId="044DD9E4" w:rsidR="005E195E" w:rsidRDefault="005E195E" w:rsidP="005E195E">
      <w:pPr>
        <w:pStyle w:val="ab"/>
        <w:numPr>
          <w:ilvl w:val="0"/>
          <w:numId w:val="2"/>
        </w:numPr>
        <w:ind w:leftChars="0"/>
      </w:pPr>
      <w:r>
        <w:rPr>
          <w:rFonts w:hint="eastAsia"/>
        </w:rPr>
        <w:t>管理者への質問：管理者へ質問したい時に利用します。</w:t>
      </w:r>
    </w:p>
    <w:p w14:paraId="1D674B52" w14:textId="77777777" w:rsidR="005E195E" w:rsidRDefault="005E195E" w:rsidP="005E195E">
      <w:pPr>
        <w:pStyle w:val="ab"/>
        <w:numPr>
          <w:ilvl w:val="0"/>
          <w:numId w:val="2"/>
        </w:numPr>
        <w:ind w:leftChars="0"/>
      </w:pPr>
      <w:r>
        <w:rPr>
          <w:rFonts w:hint="eastAsia"/>
        </w:rPr>
        <w:t>設定：</w:t>
      </w:r>
    </w:p>
    <w:p w14:paraId="594A6894" w14:textId="17EB26AC" w:rsidR="005E195E" w:rsidRDefault="005E195E" w:rsidP="005E195E">
      <w:pPr>
        <w:ind w:leftChars="100" w:left="210"/>
      </w:pPr>
      <w:r>
        <w:rPr>
          <w:rFonts w:hint="eastAsia"/>
        </w:rPr>
        <w:t>受講者自身の設定を変更できます。</w:t>
      </w:r>
      <w:r w:rsidR="00BC7924">
        <w:br/>
      </w:r>
      <w:r>
        <w:rPr>
          <w:rFonts w:hint="eastAsia"/>
        </w:rPr>
        <w:t>（受講者自身での変更が許可されている項目のみ表示されます）</w:t>
      </w:r>
    </w:p>
    <w:p w14:paraId="169AE017" w14:textId="77777777" w:rsidR="005E195E" w:rsidRDefault="005E195E" w:rsidP="005E195E">
      <w:pPr>
        <w:pStyle w:val="ab"/>
        <w:numPr>
          <w:ilvl w:val="0"/>
          <w:numId w:val="2"/>
        </w:numPr>
        <w:ind w:leftChars="0"/>
      </w:pPr>
      <w:r>
        <w:rPr>
          <w:rFonts w:hint="eastAsia"/>
        </w:rPr>
        <w:t>ログアウト：システムからログアウトします。</w:t>
      </w:r>
    </w:p>
    <w:p w14:paraId="798D47B4" w14:textId="77777777" w:rsidR="005E195E" w:rsidRDefault="005E195E" w:rsidP="005E195E">
      <w:pPr>
        <w:pStyle w:val="ab"/>
        <w:numPr>
          <w:ilvl w:val="0"/>
          <w:numId w:val="2"/>
        </w:numPr>
        <w:ind w:leftChars="0"/>
      </w:pPr>
      <w:r>
        <w:rPr>
          <w:rFonts w:hint="eastAsia"/>
        </w:rPr>
        <w:t>管理者メニュー：</w:t>
      </w:r>
    </w:p>
    <w:p w14:paraId="6E62FB5D" w14:textId="1EC152AC" w:rsidR="005E195E" w:rsidRDefault="005E195E" w:rsidP="005E195E">
      <w:pPr>
        <w:ind w:leftChars="100" w:left="210"/>
      </w:pPr>
      <w:r>
        <w:rPr>
          <w:rFonts w:hint="eastAsia"/>
        </w:rPr>
        <w:t>管理者画面へ切り替えられます。（管理権限のあるユーザーにだけ表示されます）</w:t>
      </w:r>
    </w:p>
    <w:p w14:paraId="1D36358F" w14:textId="77777777" w:rsidR="005E195E" w:rsidRDefault="005E195E">
      <w:pPr>
        <w:widowControl/>
        <w:jc w:val="left"/>
        <w:rPr>
          <w:rFonts w:ascii="ＭＳ Ｐゴシック" w:eastAsia="ＭＳ Ｐゴシック" w:hAnsi="ＭＳ Ｐゴシック" w:cs="ＭＳ Ｐゴシック"/>
          <w:b/>
          <w:bCs/>
          <w:kern w:val="0"/>
          <w:sz w:val="22"/>
          <w:szCs w:val="27"/>
          <w:u w:val="dottedHeavy"/>
        </w:rPr>
      </w:pPr>
      <w:r>
        <w:br w:type="page"/>
      </w:r>
    </w:p>
    <w:p w14:paraId="1036057C" w14:textId="3C04BF93" w:rsidR="00D407ED" w:rsidRDefault="00D407ED" w:rsidP="00D407ED">
      <w:pPr>
        <w:pStyle w:val="3"/>
      </w:pPr>
      <w:r>
        <w:rPr>
          <w:rFonts w:hint="eastAsia"/>
        </w:rPr>
        <w:lastRenderedPageBreak/>
        <w:t>2</w:t>
      </w:r>
      <w:r>
        <w:t>. 必須・新着・推奨フラグ</w:t>
      </w:r>
    </w:p>
    <w:p w14:paraId="46975B44" w14:textId="34FCB6BA" w:rsidR="00D407ED" w:rsidRPr="00D6129B" w:rsidRDefault="00D407ED" w:rsidP="00D407ED">
      <w:r>
        <w:rPr>
          <w:rFonts w:hint="eastAsia"/>
        </w:rPr>
        <w:t>受講必須のコースやおすすめのコースなどが確認できます。</w:t>
      </w:r>
    </w:p>
    <w:p w14:paraId="3741C119" w14:textId="1538B098" w:rsidR="00CD5392" w:rsidRDefault="00D407ED" w:rsidP="00CD5392">
      <w:pPr>
        <w:pStyle w:val="3"/>
      </w:pPr>
      <w:r>
        <w:rPr>
          <w:rFonts w:hint="eastAsia"/>
        </w:rPr>
        <w:t>3</w:t>
      </w:r>
      <w:r w:rsidR="00CD5392">
        <w:rPr>
          <w:rFonts w:hint="eastAsia"/>
        </w:rPr>
        <w:t xml:space="preserve">. </w:t>
      </w:r>
      <w:r w:rsidR="00CD5392" w:rsidRPr="00CD5392">
        <w:rPr>
          <w:rFonts w:hint="eastAsia"/>
        </w:rPr>
        <w:t>ログイン表示</w:t>
      </w:r>
    </w:p>
    <w:p w14:paraId="707E4469" w14:textId="77777777" w:rsidR="00CD5392" w:rsidRDefault="00D6129B" w:rsidP="00CD5392">
      <w:r w:rsidRPr="00D6129B">
        <w:rPr>
          <w:rFonts w:hint="eastAsia"/>
        </w:rPr>
        <w:t>ログインしているユーザーの名前を確認できます。</w:t>
      </w:r>
    </w:p>
    <w:p w14:paraId="58FDE103" w14:textId="54FC3F07" w:rsidR="00CD5392" w:rsidRDefault="00D407ED" w:rsidP="00D407ED">
      <w:pPr>
        <w:pStyle w:val="3"/>
      </w:pPr>
      <w:r>
        <w:rPr>
          <w:rFonts w:hint="eastAsia"/>
        </w:rPr>
        <w:t>4</w:t>
      </w:r>
      <w:r w:rsidR="00CD5392" w:rsidRPr="00CD5392">
        <w:t>. コース検索</w:t>
      </w:r>
    </w:p>
    <w:p w14:paraId="14BFECA5" w14:textId="20629592" w:rsidR="00CD5392" w:rsidRDefault="00CD5392" w:rsidP="00D6129B">
      <w:r w:rsidRPr="00CD5392">
        <w:rPr>
          <w:rFonts w:hint="eastAsia"/>
        </w:rPr>
        <w:t>キーワードやタグを使って、コースを検索することができます。</w:t>
      </w:r>
    </w:p>
    <w:p w14:paraId="1500154D" w14:textId="7BDC9638" w:rsidR="00CD5392" w:rsidRDefault="00CD5392" w:rsidP="00D407ED">
      <w:pPr>
        <w:pStyle w:val="3"/>
      </w:pPr>
      <w:r w:rsidRPr="00CD5392">
        <w:t xml:space="preserve">5. </w:t>
      </w:r>
      <w:r w:rsidR="00D407ED">
        <w:rPr>
          <w:rFonts w:hint="eastAsia"/>
        </w:rPr>
        <w:t>コース一覧</w:t>
      </w:r>
    </w:p>
    <w:p w14:paraId="4582BCD1" w14:textId="7028CD64" w:rsidR="00CD5392" w:rsidRDefault="00D407ED" w:rsidP="00CD5392">
      <w:r>
        <w:rPr>
          <w:rFonts w:hint="eastAsia"/>
        </w:rPr>
        <w:t>自分の受講できるコースが一覧で表示されています。フォルダでまとまっているコースは</w:t>
      </w:r>
      <w:r w:rsidR="005E195E">
        <w:rPr>
          <w:rFonts w:hint="eastAsia"/>
        </w:rPr>
        <w:t>、</w:t>
      </w:r>
      <w:r>
        <w:rPr>
          <w:rFonts w:hint="eastAsia"/>
        </w:rPr>
        <w:t>フォルダ</w:t>
      </w:r>
      <w:r w:rsidR="005E195E">
        <w:rPr>
          <w:rFonts w:hint="eastAsia"/>
        </w:rPr>
        <w:t>名</w:t>
      </w:r>
      <w:r>
        <w:rPr>
          <w:rFonts w:hint="eastAsia"/>
        </w:rPr>
        <w:t>をクリックすると</w:t>
      </w:r>
      <w:r w:rsidR="005E195E">
        <w:rPr>
          <w:rFonts w:hint="eastAsia"/>
        </w:rPr>
        <w:t>フォルダ内にある</w:t>
      </w:r>
      <w:r>
        <w:rPr>
          <w:rFonts w:hint="eastAsia"/>
        </w:rPr>
        <w:t>コースを見ることができます。</w:t>
      </w:r>
      <w:r w:rsidR="00BC7924">
        <w:br/>
      </w:r>
      <w:r>
        <w:rPr>
          <w:rFonts w:hint="eastAsia"/>
        </w:rPr>
        <w:t>また、学習が完了したコースは、</w:t>
      </w:r>
      <w:r w:rsidR="00BC7924">
        <w:rPr>
          <w:rFonts w:hint="eastAsia"/>
        </w:rPr>
        <w:t>「完了済」というマークがつき、</w:t>
      </w:r>
      <w:r>
        <w:rPr>
          <w:rFonts w:hint="eastAsia"/>
        </w:rPr>
        <w:t>背景色がグレーになります。</w:t>
      </w:r>
    </w:p>
    <w:p w14:paraId="636AEBFA" w14:textId="77777777" w:rsidR="005E195E" w:rsidRDefault="005E195E" w:rsidP="00CD5392"/>
    <w:p w14:paraId="3D2A961D" w14:textId="72D1D97E" w:rsidR="0063704F" w:rsidRDefault="0063704F">
      <w:pPr>
        <w:widowControl/>
        <w:jc w:val="left"/>
        <w:rPr>
          <w:szCs w:val="21"/>
        </w:rPr>
      </w:pPr>
      <w:r>
        <w:rPr>
          <w:rFonts w:hint="eastAsia"/>
          <w:szCs w:val="21"/>
        </w:rPr>
        <w:t>受講者のTOPページが確認できたら、早速コースを受講してみましょう。</w:t>
      </w:r>
      <w:r>
        <w:rPr>
          <w:szCs w:val="21"/>
        </w:rPr>
        <w:br w:type="page"/>
      </w:r>
    </w:p>
    <w:p w14:paraId="4908D06F" w14:textId="643FACAB" w:rsidR="00540CDE" w:rsidRDefault="0063704F" w:rsidP="0063704F">
      <w:pPr>
        <w:pStyle w:val="1"/>
      </w:pPr>
      <w:bookmarkStart w:id="1" w:name="_Toc100324387"/>
      <w:r>
        <w:rPr>
          <w:rFonts w:hint="eastAsia"/>
        </w:rPr>
        <w:lastRenderedPageBreak/>
        <w:t>割り当てられているコースを受講する</w:t>
      </w:r>
      <w:r w:rsidR="00BB6B7F">
        <w:rPr>
          <w:rFonts w:hint="eastAsia"/>
        </w:rPr>
        <w:t>（レッスン編）</w:t>
      </w:r>
      <w:bookmarkEnd w:id="1"/>
    </w:p>
    <w:p w14:paraId="4CC31281" w14:textId="77777777" w:rsidR="0063704F" w:rsidRPr="007156D2" w:rsidRDefault="0063704F" w:rsidP="007156D2">
      <w:pPr>
        <w:rPr>
          <w:szCs w:val="21"/>
        </w:rPr>
      </w:pPr>
    </w:p>
    <w:p w14:paraId="4F30BF50" w14:textId="7BD1327D" w:rsidR="007156D2" w:rsidRPr="007156D2" w:rsidRDefault="007156D2" w:rsidP="008B1DA4">
      <w:pPr>
        <w:pStyle w:val="2"/>
      </w:pPr>
      <w:r w:rsidRPr="007156D2">
        <w:t>STEP</w:t>
      </w:r>
      <w:r w:rsidR="001D44C9">
        <w:rPr>
          <w:rFonts w:hint="eastAsia"/>
        </w:rPr>
        <w:t>1</w:t>
      </w:r>
      <w:r w:rsidRPr="007156D2">
        <w:t xml:space="preserve">: </w:t>
      </w:r>
      <w:r w:rsidR="001D44C9">
        <w:rPr>
          <w:rFonts w:hint="eastAsia"/>
        </w:rPr>
        <w:t>受講するコース名をクリックする</w:t>
      </w:r>
    </w:p>
    <w:p w14:paraId="1C28466B" w14:textId="0C401180" w:rsidR="007156D2" w:rsidRDefault="007156D2" w:rsidP="007156D2">
      <w:pPr>
        <w:rPr>
          <w:szCs w:val="21"/>
        </w:rPr>
      </w:pPr>
      <w:r w:rsidRPr="007156D2">
        <w:rPr>
          <w:szCs w:val="21"/>
        </w:rPr>
        <w:t xml:space="preserve"> </w:t>
      </w:r>
      <w:r w:rsidR="001D44C9">
        <w:rPr>
          <w:rFonts w:hint="eastAsia"/>
          <w:szCs w:val="21"/>
        </w:rPr>
        <w:t>コース一覧から、受講したいコース名をクリックします。</w:t>
      </w:r>
    </w:p>
    <w:p w14:paraId="10EC05FD" w14:textId="3AFC57D9" w:rsidR="00A16E19" w:rsidRDefault="00A16E19" w:rsidP="007156D2">
      <w:pPr>
        <w:rPr>
          <w:szCs w:val="21"/>
        </w:rPr>
      </w:pPr>
      <w:r>
        <w:rPr>
          <w:rFonts w:hint="eastAsia"/>
          <w:szCs w:val="21"/>
        </w:rPr>
        <w:t>（ここでは、「サンプルコース」を選んでいます）</w:t>
      </w:r>
    </w:p>
    <w:p w14:paraId="0BD21E72" w14:textId="55D2F089" w:rsidR="00A16E19" w:rsidRDefault="00850AA8" w:rsidP="00F425D5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22EC1A60" wp14:editId="25A77B74">
            <wp:extent cx="4525448" cy="2847975"/>
            <wp:effectExtent l="19050" t="19050" r="27940" b="9525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19" cy="287728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156D2">
        <w:rPr>
          <w:szCs w:val="21"/>
        </w:rPr>
        <w:t xml:space="preserve"> </w:t>
      </w:r>
    </w:p>
    <w:p w14:paraId="18628998" w14:textId="77777777" w:rsidR="00850AA8" w:rsidRDefault="00850AA8" w:rsidP="00F425D5">
      <w:pPr>
        <w:rPr>
          <w:szCs w:val="21"/>
        </w:rPr>
      </w:pPr>
    </w:p>
    <w:p w14:paraId="28E52A8E" w14:textId="0F8675D3" w:rsidR="00A16E19" w:rsidRPr="007156D2" w:rsidRDefault="00A16E19" w:rsidP="00A16E19">
      <w:pPr>
        <w:pStyle w:val="2"/>
      </w:pPr>
      <w:r w:rsidRPr="007156D2">
        <w:t>STEP</w:t>
      </w:r>
      <w:r>
        <w:rPr>
          <w:rFonts w:hint="eastAsia"/>
        </w:rPr>
        <w:t>2</w:t>
      </w:r>
      <w:r w:rsidRPr="007156D2">
        <w:t xml:space="preserve">: </w:t>
      </w:r>
      <w:r>
        <w:rPr>
          <w:rFonts w:hint="eastAsia"/>
        </w:rPr>
        <w:t>受講したいコンテンツ名をクリックする</w:t>
      </w:r>
    </w:p>
    <w:p w14:paraId="53E33D84" w14:textId="64679063" w:rsidR="00780278" w:rsidRDefault="00850AA8" w:rsidP="00F425D5">
      <w:pPr>
        <w:rPr>
          <w:szCs w:val="21"/>
        </w:rPr>
      </w:pPr>
      <w:r>
        <w:rPr>
          <w:rFonts w:hint="eastAsia"/>
          <w:szCs w:val="21"/>
        </w:rPr>
        <w:t>コース</w:t>
      </w:r>
      <w:r w:rsidR="00935043">
        <w:rPr>
          <w:rFonts w:hint="eastAsia"/>
          <w:szCs w:val="21"/>
        </w:rPr>
        <w:t>内</w:t>
      </w:r>
      <w:r>
        <w:rPr>
          <w:rFonts w:hint="eastAsia"/>
          <w:szCs w:val="21"/>
        </w:rPr>
        <w:t>のコンテンツが表示されますので、</w:t>
      </w:r>
      <w:r w:rsidR="00A16E19">
        <w:rPr>
          <w:rFonts w:hint="eastAsia"/>
          <w:szCs w:val="21"/>
        </w:rPr>
        <w:t>表示されたコンテンツの中から、受講したいコンテンツを選びます。（ここでは、「テキスト（読み物）の例」を選びます）</w:t>
      </w:r>
    </w:p>
    <w:p w14:paraId="2256245E" w14:textId="0DC1F3C2" w:rsidR="00A16E19" w:rsidRDefault="002D3E11" w:rsidP="00F425D5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0140ED22" wp14:editId="38EEC2D3">
            <wp:extent cx="4669879" cy="2938462"/>
            <wp:effectExtent l="19050" t="19050" r="16510" b="14605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569" cy="29602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043644" w14:textId="419ADA9E" w:rsidR="004E58F7" w:rsidRDefault="004E58F7" w:rsidP="00F425D5">
      <w:pPr>
        <w:rPr>
          <w:szCs w:val="21"/>
        </w:rPr>
      </w:pPr>
      <w:r>
        <w:rPr>
          <w:rFonts w:hint="eastAsia"/>
          <w:szCs w:val="21"/>
        </w:rPr>
        <w:lastRenderedPageBreak/>
        <w:t>内容が表示されます。</w:t>
      </w:r>
    </w:p>
    <w:p w14:paraId="6CC1C79F" w14:textId="04F4E60A" w:rsidR="004E58F7" w:rsidRDefault="004E58F7" w:rsidP="00F425D5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2F526F21" wp14:editId="451AA119">
            <wp:extent cx="4862512" cy="2995440"/>
            <wp:effectExtent l="19050" t="19050" r="14605" b="1460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728" cy="300481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3B83F3" w14:textId="77777777" w:rsidR="004E58F7" w:rsidRPr="00A16E19" w:rsidRDefault="004E58F7" w:rsidP="00F425D5">
      <w:pPr>
        <w:rPr>
          <w:szCs w:val="21"/>
        </w:rPr>
      </w:pPr>
    </w:p>
    <w:p w14:paraId="046026FA" w14:textId="7C3740FA" w:rsidR="007156D2" w:rsidRPr="007156D2" w:rsidRDefault="007156D2" w:rsidP="008B1DA4">
      <w:pPr>
        <w:pStyle w:val="2"/>
      </w:pPr>
      <w:r w:rsidRPr="007156D2">
        <w:t>STEP</w:t>
      </w:r>
      <w:r w:rsidR="004E58F7">
        <w:rPr>
          <w:rFonts w:hint="eastAsia"/>
        </w:rPr>
        <w:t>3</w:t>
      </w:r>
      <w:r w:rsidRPr="007156D2">
        <w:t xml:space="preserve">: </w:t>
      </w:r>
      <w:r w:rsidR="004E58F7">
        <w:rPr>
          <w:rFonts w:hint="eastAsia"/>
        </w:rPr>
        <w:t>コンテンツ内容</w:t>
      </w:r>
      <w:r w:rsidRPr="007156D2">
        <w:t>を確認する</w:t>
      </w:r>
    </w:p>
    <w:p w14:paraId="77C403E8" w14:textId="03A35A72" w:rsidR="007156D2" w:rsidRDefault="007156D2" w:rsidP="007156D2">
      <w:pPr>
        <w:rPr>
          <w:szCs w:val="21"/>
        </w:rPr>
      </w:pPr>
      <w:r w:rsidRPr="007156D2">
        <w:rPr>
          <w:szCs w:val="21"/>
        </w:rPr>
        <w:t xml:space="preserve"> </w:t>
      </w:r>
      <w:r w:rsidR="004E58F7">
        <w:rPr>
          <w:rFonts w:hint="eastAsia"/>
          <w:szCs w:val="21"/>
        </w:rPr>
        <w:t>表示された内容を学習します。ページを読み終えたら「次へ」をクリックします。</w:t>
      </w:r>
    </w:p>
    <w:p w14:paraId="2CD18382" w14:textId="19E54A50" w:rsidR="00BB6B7F" w:rsidRDefault="00BB6B7F" w:rsidP="007156D2">
      <w:pPr>
        <w:rPr>
          <w:szCs w:val="21"/>
        </w:rPr>
      </w:pPr>
      <w:r>
        <w:rPr>
          <w:rFonts w:hint="eastAsia"/>
          <w:szCs w:val="21"/>
        </w:rPr>
        <w:t>（画面左にあるページタイトルをクリックしても次のページへ進めます）</w:t>
      </w:r>
    </w:p>
    <w:p w14:paraId="10BFF4AD" w14:textId="3ACF5EF8" w:rsidR="004E58F7" w:rsidRDefault="004E58F7" w:rsidP="007156D2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0A611919" wp14:editId="6D3C03DA">
            <wp:extent cx="5396230" cy="3324225"/>
            <wp:effectExtent l="19050" t="19050" r="13970" b="2857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24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5F25FC" w14:textId="77777777" w:rsidR="004E58F7" w:rsidRDefault="004E58F7" w:rsidP="004E58F7">
      <w:pPr>
        <w:pStyle w:val="3"/>
      </w:pPr>
      <w:r>
        <w:rPr>
          <w:rFonts w:hint="eastAsia"/>
        </w:rPr>
        <w:t>MEMO</w:t>
      </w:r>
    </w:p>
    <w:p w14:paraId="0E58B9AD" w14:textId="15E2C5E6" w:rsidR="00B04A33" w:rsidRDefault="004E58F7" w:rsidP="007156D2">
      <w:pPr>
        <w:rPr>
          <w:szCs w:val="21"/>
        </w:rPr>
      </w:pPr>
      <w:r>
        <w:rPr>
          <w:rFonts w:hint="eastAsia"/>
          <w:szCs w:val="21"/>
        </w:rPr>
        <w:t>赤い付箋には重要語句が隠されています。クリックしてめくってみましょう。</w:t>
      </w:r>
    </w:p>
    <w:p w14:paraId="0FDF9E4A" w14:textId="0E9781F1" w:rsidR="004E58F7" w:rsidRDefault="004E58F7" w:rsidP="007156D2">
      <w:pPr>
        <w:rPr>
          <w:szCs w:val="21"/>
        </w:rPr>
      </w:pPr>
      <w:r>
        <w:rPr>
          <w:rFonts w:hint="eastAsia"/>
          <w:szCs w:val="21"/>
        </w:rPr>
        <w:lastRenderedPageBreak/>
        <w:t>ページが次へと進みます。</w:t>
      </w:r>
    </w:p>
    <w:p w14:paraId="6560C421" w14:textId="4C91D8A4" w:rsidR="004E58F7" w:rsidRDefault="004E58F7" w:rsidP="007156D2">
      <w:pPr>
        <w:rPr>
          <w:szCs w:val="21"/>
        </w:rPr>
      </w:pPr>
      <w:r>
        <w:rPr>
          <w:rFonts w:hint="eastAsia"/>
          <w:szCs w:val="21"/>
        </w:rPr>
        <w:t>次に進むと、左のページタイトル部分に、「完了」マークがつきます。</w:t>
      </w:r>
    </w:p>
    <w:p w14:paraId="6D1BF243" w14:textId="3761730E" w:rsidR="004E58F7" w:rsidRDefault="004E58F7" w:rsidP="007156D2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36D8C6FB" wp14:editId="1FCB891B">
            <wp:extent cx="5396230" cy="3324225"/>
            <wp:effectExtent l="19050" t="19050" r="13970" b="2857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24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87B402" w14:textId="2E7F85DA" w:rsidR="004E58F7" w:rsidRDefault="004E58F7" w:rsidP="007156D2">
      <w:pPr>
        <w:rPr>
          <w:szCs w:val="21"/>
        </w:rPr>
      </w:pPr>
      <w:r>
        <w:rPr>
          <w:rFonts w:hint="eastAsia"/>
          <w:szCs w:val="21"/>
        </w:rPr>
        <w:t>同様にコンテンツを</w:t>
      </w:r>
      <w:r w:rsidR="00BB6B7F">
        <w:rPr>
          <w:rFonts w:hint="eastAsia"/>
          <w:szCs w:val="21"/>
        </w:rPr>
        <w:t>学習し</w:t>
      </w:r>
      <w:r>
        <w:rPr>
          <w:rFonts w:hint="eastAsia"/>
          <w:szCs w:val="21"/>
        </w:rPr>
        <w:t>終えたら、「次へ」をクリックし進めます。</w:t>
      </w:r>
    </w:p>
    <w:p w14:paraId="0BD60663" w14:textId="53A78FBB" w:rsidR="004E58F7" w:rsidRDefault="004E58F7" w:rsidP="007156D2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483C0E6B" wp14:editId="3015A793">
            <wp:extent cx="5396230" cy="3324225"/>
            <wp:effectExtent l="19050" t="19050" r="13970" b="2857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24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EE3467" w14:textId="12719015" w:rsidR="004E58F7" w:rsidRDefault="004E58F7" w:rsidP="007156D2">
      <w:pPr>
        <w:rPr>
          <w:szCs w:val="21"/>
        </w:rPr>
      </w:pPr>
      <w:r>
        <w:rPr>
          <w:rFonts w:hint="eastAsia"/>
          <w:szCs w:val="21"/>
        </w:rPr>
        <w:t>最後のページになると、「次へ」はグレーアウトしているので、「終了」をクリックします。</w:t>
      </w:r>
    </w:p>
    <w:p w14:paraId="29B12DCF" w14:textId="6D3ED342" w:rsidR="004E58F7" w:rsidRDefault="004E58F7" w:rsidP="007156D2">
      <w:pPr>
        <w:rPr>
          <w:szCs w:val="21"/>
        </w:rPr>
      </w:pPr>
    </w:p>
    <w:p w14:paraId="1E3B8DBB" w14:textId="77777777" w:rsidR="00BB6B7F" w:rsidRDefault="00BB6B7F" w:rsidP="007156D2">
      <w:pPr>
        <w:rPr>
          <w:szCs w:val="21"/>
        </w:rPr>
      </w:pPr>
    </w:p>
    <w:p w14:paraId="6E0905EA" w14:textId="74783EE9" w:rsidR="00396D9A" w:rsidRDefault="00396D9A" w:rsidP="007156D2">
      <w:pPr>
        <w:rPr>
          <w:szCs w:val="21"/>
        </w:rPr>
      </w:pPr>
      <w:r>
        <w:rPr>
          <w:rFonts w:hint="eastAsia"/>
          <w:szCs w:val="21"/>
        </w:rPr>
        <w:lastRenderedPageBreak/>
        <w:t>終了をクリックすると、下図のような画面が表示されます。</w:t>
      </w:r>
    </w:p>
    <w:p w14:paraId="441262C3" w14:textId="55522A7C" w:rsidR="00396D9A" w:rsidRDefault="00396D9A" w:rsidP="007156D2">
      <w:pPr>
        <w:rPr>
          <w:szCs w:val="21"/>
        </w:rPr>
      </w:pPr>
      <w:r>
        <w:rPr>
          <w:rFonts w:hint="eastAsia"/>
          <w:szCs w:val="21"/>
        </w:rPr>
        <w:t>一旦トップページに戻りたいので、「トップに戻る」をクリックします。</w:t>
      </w:r>
    </w:p>
    <w:p w14:paraId="4C34C1F8" w14:textId="59E901CD" w:rsidR="002D3E11" w:rsidRDefault="002D3E11" w:rsidP="007156D2">
      <w:pPr>
        <w:rPr>
          <w:szCs w:val="21"/>
        </w:rPr>
      </w:pPr>
      <w:r>
        <w:rPr>
          <w:rFonts w:hint="eastAsia"/>
          <w:szCs w:val="21"/>
        </w:rPr>
        <w:t>（続けて学習をしたい場合には、「次へ進む」をクリックすると、学習を進められます）</w:t>
      </w:r>
    </w:p>
    <w:p w14:paraId="667B0780" w14:textId="6ECAC86F" w:rsidR="00396D9A" w:rsidRDefault="00396D9A" w:rsidP="007156D2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6749D38F" wp14:editId="1490E72D">
            <wp:extent cx="4400550" cy="2768990"/>
            <wp:effectExtent l="19050" t="19050" r="19050" b="1270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415" cy="278211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29228A" w14:textId="77777777" w:rsidR="002D3E11" w:rsidRDefault="004E58F7" w:rsidP="002D3E11">
      <w:pPr>
        <w:rPr>
          <w:szCs w:val="21"/>
        </w:rPr>
      </w:pPr>
      <w:r>
        <w:rPr>
          <w:rFonts w:hint="eastAsia"/>
          <w:szCs w:val="21"/>
        </w:rPr>
        <w:t>受講者</w:t>
      </w:r>
      <w:r w:rsidR="00BB6B7F">
        <w:rPr>
          <w:rFonts w:hint="eastAsia"/>
          <w:szCs w:val="21"/>
        </w:rPr>
        <w:t>TOPページに戻</w:t>
      </w:r>
      <w:r w:rsidR="00396D9A">
        <w:rPr>
          <w:rFonts w:hint="eastAsia"/>
          <w:szCs w:val="21"/>
        </w:rPr>
        <w:t>ると、受講したコンテンツにチェックマークがついていることが確認できます。</w:t>
      </w:r>
      <w:r w:rsidR="002D3E11">
        <w:rPr>
          <w:rFonts w:hint="eastAsia"/>
          <w:szCs w:val="21"/>
        </w:rPr>
        <w:t>学習したセクションの進捗率が100%になり、最終学習日も表示されています。</w:t>
      </w:r>
    </w:p>
    <w:p w14:paraId="4946CF27" w14:textId="251F050A" w:rsidR="00396D9A" w:rsidRDefault="002D3E11" w:rsidP="002D3E11">
      <w:pPr>
        <w:rPr>
          <w:szCs w:val="21"/>
        </w:rPr>
      </w:pPr>
      <w:r>
        <w:rPr>
          <w:rFonts w:hint="eastAsia"/>
          <w:szCs w:val="21"/>
        </w:rPr>
        <w:t>さらに、コース全体の終了率が増えていることも確認できます。</w:t>
      </w:r>
    </w:p>
    <w:p w14:paraId="5D0ABDE2" w14:textId="35080413" w:rsidR="002D3E11" w:rsidRPr="002D3E11" w:rsidRDefault="002D3E11" w:rsidP="00396D9A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0F912ADE" wp14:editId="6AFC8127">
            <wp:extent cx="5052060" cy="3178945"/>
            <wp:effectExtent l="19050" t="19050" r="15240" b="21590"/>
            <wp:docPr id="26" name="図 26" descr="テーブル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 descr="テーブル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421" cy="318986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2E36BC" w14:textId="0B62A570" w:rsidR="004E58F7" w:rsidRDefault="004E58F7" w:rsidP="007156D2">
      <w:pPr>
        <w:rPr>
          <w:szCs w:val="21"/>
        </w:rPr>
      </w:pPr>
    </w:p>
    <w:p w14:paraId="1F17481C" w14:textId="139977D0" w:rsidR="00BB6B7F" w:rsidRDefault="00BB6B7F" w:rsidP="002D3E11">
      <w:pPr>
        <w:rPr>
          <w:szCs w:val="21"/>
        </w:rPr>
      </w:pPr>
      <w:r>
        <w:rPr>
          <w:rFonts w:hint="eastAsia"/>
          <w:szCs w:val="21"/>
        </w:rPr>
        <w:t>このようにして</w:t>
      </w:r>
      <w:r w:rsidR="00850AA8">
        <w:rPr>
          <w:rFonts w:hint="eastAsia"/>
          <w:szCs w:val="21"/>
        </w:rPr>
        <w:t>学習</w:t>
      </w:r>
      <w:r>
        <w:rPr>
          <w:rFonts w:hint="eastAsia"/>
          <w:szCs w:val="21"/>
        </w:rPr>
        <w:t>を進め、コース全体の終了率が100%なるまで</w:t>
      </w:r>
      <w:r w:rsidR="00850AA8">
        <w:rPr>
          <w:rFonts w:hint="eastAsia"/>
          <w:szCs w:val="21"/>
        </w:rPr>
        <w:t>受講</w:t>
      </w:r>
      <w:r>
        <w:rPr>
          <w:rFonts w:hint="eastAsia"/>
          <w:szCs w:val="21"/>
        </w:rPr>
        <w:t>してください。</w:t>
      </w:r>
    </w:p>
    <w:p w14:paraId="4573F6EE" w14:textId="41BCE250" w:rsidR="00BB6B7F" w:rsidRDefault="00BB6B7F" w:rsidP="00BB6B7F">
      <w:pPr>
        <w:pStyle w:val="1"/>
      </w:pPr>
      <w:bookmarkStart w:id="2" w:name="_Toc100324388"/>
      <w:r>
        <w:rPr>
          <w:rFonts w:hint="eastAsia"/>
        </w:rPr>
        <w:lastRenderedPageBreak/>
        <w:t>割り当てられているコースを受講する（テスト編）</w:t>
      </w:r>
      <w:bookmarkEnd w:id="2"/>
    </w:p>
    <w:p w14:paraId="49C8DBCE" w14:textId="7B15F131" w:rsidR="00244887" w:rsidRDefault="00780278" w:rsidP="005567A7">
      <w:r>
        <w:rPr>
          <w:rFonts w:hint="eastAsia"/>
        </w:rPr>
        <w:t>先程は通常のレッスン（読み物）のページの進め方を確認しました。</w:t>
      </w:r>
    </w:p>
    <w:p w14:paraId="13D2EBC0" w14:textId="454CBCD1" w:rsidR="00780278" w:rsidRDefault="00780278" w:rsidP="005567A7">
      <w:r>
        <w:rPr>
          <w:rFonts w:hint="eastAsia"/>
        </w:rPr>
        <w:t>次は、レッスン学習後に行うテストの進め方を確認しましょう。</w:t>
      </w:r>
    </w:p>
    <w:p w14:paraId="2BF47478" w14:textId="77777777" w:rsidR="00780278" w:rsidRPr="00244887" w:rsidRDefault="00780278" w:rsidP="005567A7"/>
    <w:p w14:paraId="39A5462D" w14:textId="5B75AEBC" w:rsidR="00244887" w:rsidRPr="00244887" w:rsidRDefault="00244887" w:rsidP="005567A7">
      <w:pPr>
        <w:pStyle w:val="2"/>
      </w:pPr>
      <w:r w:rsidRPr="00244887">
        <w:t xml:space="preserve">STEP1: </w:t>
      </w:r>
      <w:r w:rsidR="00780278">
        <w:rPr>
          <w:rFonts w:hint="eastAsia"/>
        </w:rPr>
        <w:t>テストコンテンツを開く</w:t>
      </w:r>
    </w:p>
    <w:p w14:paraId="14820C1C" w14:textId="3E73EA70" w:rsidR="00244887" w:rsidRDefault="00244887" w:rsidP="00244887">
      <w:pPr>
        <w:rPr>
          <w:szCs w:val="21"/>
        </w:rPr>
      </w:pPr>
      <w:r w:rsidRPr="00244887">
        <w:rPr>
          <w:szCs w:val="21"/>
        </w:rPr>
        <w:t xml:space="preserve"> </w:t>
      </w:r>
      <w:r w:rsidR="00780278" w:rsidRPr="00780278">
        <w:rPr>
          <w:rFonts w:hint="eastAsia"/>
          <w:szCs w:val="21"/>
        </w:rPr>
        <w:t>表示されたコンテンツの中から、</w:t>
      </w:r>
      <w:r w:rsidR="00780278">
        <w:rPr>
          <w:rFonts w:hint="eastAsia"/>
          <w:szCs w:val="21"/>
        </w:rPr>
        <w:t>テストコンテンツをクリックします。</w:t>
      </w:r>
    </w:p>
    <w:p w14:paraId="3F3107CD" w14:textId="243EF12D" w:rsidR="00780278" w:rsidRPr="00244887" w:rsidRDefault="00780278" w:rsidP="00244887">
      <w:pPr>
        <w:rPr>
          <w:szCs w:val="21"/>
        </w:rPr>
      </w:pPr>
      <w:r>
        <w:rPr>
          <w:rFonts w:hint="eastAsia"/>
          <w:szCs w:val="21"/>
        </w:rPr>
        <w:t>（ここでは、「</w:t>
      </w:r>
      <w:r w:rsidRPr="00780278">
        <w:rPr>
          <w:szCs w:val="21"/>
        </w:rPr>
        <w:t>edenで作成可能な問題例（4問）</w:t>
      </w:r>
      <w:r>
        <w:rPr>
          <w:rFonts w:hint="eastAsia"/>
          <w:szCs w:val="21"/>
        </w:rPr>
        <w:t>」をクリックしています）</w:t>
      </w:r>
    </w:p>
    <w:p w14:paraId="5C1746E4" w14:textId="3F626538" w:rsidR="00244887" w:rsidRDefault="00DF6191" w:rsidP="00244887">
      <w:pPr>
        <w:rPr>
          <w:szCs w:val="21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inline distT="0" distB="0" distL="0" distR="0" wp14:anchorId="2D937462" wp14:editId="45298C67">
            <wp:extent cx="5394960" cy="3394710"/>
            <wp:effectExtent l="19050" t="19050" r="15240" b="1524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3947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44887" w:rsidRPr="00244887">
        <w:rPr>
          <w:szCs w:val="21"/>
        </w:rPr>
        <w:t xml:space="preserve"> </w:t>
      </w:r>
    </w:p>
    <w:p w14:paraId="2CB6317D" w14:textId="77777777" w:rsidR="00780278" w:rsidRDefault="00780278" w:rsidP="00780278">
      <w:pPr>
        <w:pStyle w:val="3"/>
      </w:pPr>
      <w:r>
        <w:rPr>
          <w:rFonts w:hint="eastAsia"/>
        </w:rPr>
        <w:t>MEMO</w:t>
      </w:r>
    </w:p>
    <w:p w14:paraId="64DA232E" w14:textId="52670AF2" w:rsidR="00780278" w:rsidRDefault="00780278" w:rsidP="00244887">
      <w:pPr>
        <w:rPr>
          <w:szCs w:val="21"/>
        </w:rPr>
      </w:pPr>
      <w:r>
        <w:rPr>
          <w:rFonts w:hint="eastAsia"/>
          <w:szCs w:val="21"/>
        </w:rPr>
        <w:t>各コンテンツには種類があります。「種類」という項目を見ると、そのコンテンツの種類がわかります。</w:t>
      </w:r>
    </w:p>
    <w:p w14:paraId="040785ED" w14:textId="79B9AB7C" w:rsidR="00894888" w:rsidRDefault="00780278" w:rsidP="00780278">
      <w:r w:rsidRPr="00780278">
        <w:rPr>
          <w:noProof/>
          <w:szCs w:val="21"/>
        </w:rPr>
        <w:drawing>
          <wp:inline distT="0" distB="0" distL="0" distR="0" wp14:anchorId="7B61A7A8" wp14:editId="6E2D0EDF">
            <wp:extent cx="3690937" cy="1641265"/>
            <wp:effectExtent l="0" t="0" r="5080" b="0"/>
            <wp:docPr id="14" name="図 4" descr="スクリーンショットの画面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ECEFF325-63AD-43CC-989E-A784C8F541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 descr="スクリーンショットの画面&#10;&#10;自動的に生成された説明">
                      <a:extLst>
                        <a:ext uri="{FF2B5EF4-FFF2-40B4-BE49-F238E27FC236}">
                          <a16:creationId xmlns:a16="http://schemas.microsoft.com/office/drawing/2014/main" id="{ECEFF325-63AD-43CC-989E-A784C8F541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784" cy="1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4888">
        <w:br w:type="page"/>
      </w:r>
    </w:p>
    <w:p w14:paraId="2FA99A8F" w14:textId="588913BB" w:rsidR="00244887" w:rsidRPr="00244887" w:rsidRDefault="00244887" w:rsidP="00244887">
      <w:pPr>
        <w:pStyle w:val="2"/>
      </w:pPr>
      <w:r w:rsidRPr="00244887">
        <w:lastRenderedPageBreak/>
        <w:t xml:space="preserve">STEP2: </w:t>
      </w:r>
      <w:r w:rsidR="00780278">
        <w:rPr>
          <w:rFonts w:hint="eastAsia"/>
        </w:rPr>
        <w:t>演習モードを選択する</w:t>
      </w:r>
    </w:p>
    <w:p w14:paraId="189B220A" w14:textId="01962668" w:rsidR="00244887" w:rsidRDefault="00244887" w:rsidP="00244887">
      <w:pPr>
        <w:rPr>
          <w:szCs w:val="21"/>
        </w:rPr>
      </w:pPr>
      <w:r w:rsidRPr="00244887">
        <w:rPr>
          <w:szCs w:val="21"/>
        </w:rPr>
        <w:t xml:space="preserve"> </w:t>
      </w:r>
      <w:r w:rsidR="00780278">
        <w:rPr>
          <w:rFonts w:hint="eastAsia"/>
          <w:szCs w:val="21"/>
        </w:rPr>
        <w:t>テストコンテンツを開くと、最初に演習モードを選ぶ画面が表示されます。</w:t>
      </w:r>
    </w:p>
    <w:p w14:paraId="563DD13F" w14:textId="2DC4B784" w:rsidR="001E237B" w:rsidRDefault="001E237B" w:rsidP="00244887">
      <w:pPr>
        <w:rPr>
          <w:szCs w:val="21"/>
        </w:rPr>
      </w:pPr>
      <w:r>
        <w:rPr>
          <w:rFonts w:hint="eastAsia"/>
          <w:szCs w:val="21"/>
        </w:rPr>
        <w:t>好きな演習モードを選んでクリックします。</w:t>
      </w:r>
    </w:p>
    <w:p w14:paraId="6EC1172C" w14:textId="2543BEC9" w:rsidR="001E237B" w:rsidRDefault="001E237B" w:rsidP="00244887">
      <w:pP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</w:pPr>
      <w:r>
        <w:rPr>
          <w:rFonts w:hint="eastAsia"/>
          <w:szCs w:val="21"/>
        </w:rPr>
        <w:t>（ここでは、「まとめて回答する」をクリックします）</w:t>
      </w:r>
    </w:p>
    <w:p w14:paraId="25C3DD95" w14:textId="36CEB465" w:rsidR="00780278" w:rsidRDefault="00DF6191" w:rsidP="00244887">
      <w:pPr>
        <w:rPr>
          <w:szCs w:val="21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inline distT="0" distB="0" distL="0" distR="0" wp14:anchorId="50AA5CA9" wp14:editId="51F99B7D">
            <wp:extent cx="5394960" cy="3394710"/>
            <wp:effectExtent l="19050" t="19050" r="15240" b="1524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3947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550C88" w14:textId="77777777" w:rsidR="001E237B" w:rsidRDefault="001E237B" w:rsidP="001E237B">
      <w:pPr>
        <w:pStyle w:val="3"/>
      </w:pPr>
      <w:r>
        <w:rPr>
          <w:rFonts w:hint="eastAsia"/>
        </w:rPr>
        <w:t>MEMO</w:t>
      </w:r>
    </w:p>
    <w:p w14:paraId="5FCB69B7" w14:textId="6B70353A" w:rsidR="001E237B" w:rsidRDefault="001E237B" w:rsidP="00244887">
      <w:pPr>
        <w:rPr>
          <w:szCs w:val="21"/>
        </w:rPr>
      </w:pPr>
      <w:r>
        <w:rPr>
          <w:rFonts w:hint="eastAsia"/>
          <w:szCs w:val="21"/>
        </w:rPr>
        <w:t>各演習モードの機能は</w:t>
      </w:r>
      <w:r w:rsidR="00852C91">
        <w:rPr>
          <w:rFonts w:hint="eastAsia"/>
          <w:szCs w:val="21"/>
        </w:rPr>
        <w:t>下記</w:t>
      </w:r>
      <w:r>
        <w:rPr>
          <w:rFonts w:hint="eastAsia"/>
          <w:szCs w:val="21"/>
        </w:rPr>
        <w:t>の通りです。</w:t>
      </w:r>
    </w:p>
    <w:p w14:paraId="1B14E4B3" w14:textId="77777777" w:rsidR="001E237B" w:rsidRPr="001E237B" w:rsidRDefault="001E237B" w:rsidP="001E237B">
      <w:pPr>
        <w:rPr>
          <w:b/>
          <w:bCs/>
          <w:szCs w:val="21"/>
          <w:shd w:val="pct15" w:color="auto" w:fill="FFFFFF"/>
        </w:rPr>
      </w:pPr>
      <w:r w:rsidRPr="001E237B">
        <w:rPr>
          <w:rFonts w:hint="eastAsia"/>
          <w:b/>
          <w:bCs/>
          <w:szCs w:val="21"/>
          <w:shd w:val="pct15" w:color="auto" w:fill="FFFFFF"/>
        </w:rPr>
        <w:t>「1問ずつ回答する」</w:t>
      </w:r>
    </w:p>
    <w:p w14:paraId="622F7171" w14:textId="42DA9140" w:rsidR="001E237B" w:rsidRDefault="001E237B" w:rsidP="001E237B">
      <w:pPr>
        <w:rPr>
          <w:szCs w:val="21"/>
        </w:rPr>
      </w:pPr>
      <w:r w:rsidRPr="001E237B">
        <w:rPr>
          <w:rFonts w:hint="eastAsia"/>
          <w:szCs w:val="21"/>
        </w:rPr>
        <w:t>テスト内にある問題が一問ずつ表示され、1問終わるごとに採点・解説が表示される。</w:t>
      </w:r>
    </w:p>
    <w:p w14:paraId="56032C79" w14:textId="4C11DB0D" w:rsidR="001E237B" w:rsidRDefault="00144124" w:rsidP="001E237B">
      <w:pPr>
        <w:rPr>
          <w:szCs w:val="21"/>
        </w:rPr>
      </w:pPr>
      <w:r>
        <w:rPr>
          <w:rFonts w:hint="eastAsia"/>
          <w:szCs w:val="21"/>
        </w:rPr>
        <w:t>それを確認したら</w:t>
      </w:r>
      <w:r w:rsidR="001E237B" w:rsidRPr="001E237B">
        <w:rPr>
          <w:rFonts w:hint="eastAsia"/>
          <w:szCs w:val="21"/>
        </w:rPr>
        <w:t>、次の問題へと進み、すべて解き終わると終了となる</w:t>
      </w:r>
      <w:r w:rsidR="001E237B">
        <w:rPr>
          <w:rFonts w:hint="eastAsia"/>
          <w:szCs w:val="21"/>
        </w:rPr>
        <w:t>。</w:t>
      </w:r>
    </w:p>
    <w:p w14:paraId="64C17B5E" w14:textId="77777777" w:rsidR="001E237B" w:rsidRDefault="001E237B" w:rsidP="001E237B">
      <w:pPr>
        <w:rPr>
          <w:szCs w:val="21"/>
        </w:rPr>
      </w:pPr>
    </w:p>
    <w:p w14:paraId="265687C8" w14:textId="15233C3A" w:rsidR="001E237B" w:rsidRPr="001E237B" w:rsidRDefault="001E237B" w:rsidP="001E237B">
      <w:pPr>
        <w:rPr>
          <w:b/>
          <w:bCs/>
          <w:szCs w:val="21"/>
          <w:shd w:val="pct15" w:color="auto" w:fill="FFFFFF"/>
        </w:rPr>
      </w:pPr>
      <w:r w:rsidRPr="001E237B">
        <w:rPr>
          <w:rFonts w:hint="eastAsia"/>
          <w:b/>
          <w:bCs/>
          <w:szCs w:val="21"/>
          <w:shd w:val="pct15" w:color="auto" w:fill="FFFFFF"/>
        </w:rPr>
        <w:t>「まとめて回答する」</w:t>
      </w:r>
    </w:p>
    <w:p w14:paraId="511FF5A9" w14:textId="2C137C36" w:rsidR="001E237B" w:rsidRDefault="001E237B" w:rsidP="001E237B">
      <w:pPr>
        <w:rPr>
          <w:szCs w:val="21"/>
        </w:rPr>
      </w:pPr>
      <w:r>
        <w:rPr>
          <w:rFonts w:hint="eastAsia"/>
          <w:szCs w:val="21"/>
        </w:rPr>
        <w:t>テスト内にある問題が一覧で表示される。</w:t>
      </w:r>
    </w:p>
    <w:p w14:paraId="0290DFDD" w14:textId="256850E2" w:rsidR="001E237B" w:rsidRPr="001E237B" w:rsidRDefault="001E237B" w:rsidP="001E237B">
      <w:pPr>
        <w:rPr>
          <w:szCs w:val="21"/>
        </w:rPr>
      </w:pPr>
      <w:r>
        <w:rPr>
          <w:rFonts w:hint="eastAsia"/>
          <w:szCs w:val="21"/>
        </w:rPr>
        <w:t>全ての問題を解き終わったら採点となり、</w:t>
      </w:r>
      <w:r w:rsidR="00850AA8">
        <w:rPr>
          <w:rFonts w:hint="eastAsia"/>
          <w:szCs w:val="21"/>
        </w:rPr>
        <w:t>結果や解説が確認できる</w:t>
      </w:r>
      <w:r>
        <w:rPr>
          <w:rFonts w:hint="eastAsia"/>
          <w:szCs w:val="21"/>
        </w:rPr>
        <w:t>。</w:t>
      </w:r>
    </w:p>
    <w:p w14:paraId="0A985DDF" w14:textId="77777777" w:rsidR="001E237B" w:rsidRPr="001E237B" w:rsidRDefault="001E237B" w:rsidP="00244887">
      <w:pPr>
        <w:rPr>
          <w:szCs w:val="21"/>
        </w:rPr>
      </w:pPr>
    </w:p>
    <w:p w14:paraId="57BAAB93" w14:textId="77777777" w:rsidR="001E237B" w:rsidRPr="00244887" w:rsidRDefault="001E237B" w:rsidP="00244887">
      <w:pPr>
        <w:rPr>
          <w:szCs w:val="21"/>
        </w:rPr>
      </w:pPr>
    </w:p>
    <w:p w14:paraId="43E3EF23" w14:textId="1536172A" w:rsidR="00244887" w:rsidRPr="00244887" w:rsidRDefault="00244887" w:rsidP="00244887">
      <w:pPr>
        <w:pStyle w:val="2"/>
      </w:pPr>
      <w:r w:rsidRPr="00244887">
        <w:lastRenderedPageBreak/>
        <w:t xml:space="preserve">STEP3: </w:t>
      </w:r>
      <w:r w:rsidR="001E237B">
        <w:rPr>
          <w:rFonts w:hint="eastAsia"/>
        </w:rPr>
        <w:t>問題を解く</w:t>
      </w:r>
    </w:p>
    <w:p w14:paraId="61165EF7" w14:textId="305B124D" w:rsidR="001E237B" w:rsidRPr="001E237B" w:rsidRDefault="001E237B" w:rsidP="00244887">
      <w:pPr>
        <w:rPr>
          <w:szCs w:val="21"/>
        </w:rPr>
      </w:pPr>
      <w:r>
        <w:rPr>
          <w:rFonts w:hint="eastAsia"/>
          <w:szCs w:val="21"/>
        </w:rPr>
        <w:t>「まとめて回答する」を選んだので、テスト問題が一覧で表示されます</w:t>
      </w:r>
      <w:r w:rsidR="00144124">
        <w:rPr>
          <w:rFonts w:hint="eastAsia"/>
          <w:szCs w:val="21"/>
        </w:rPr>
        <w:t>。</w:t>
      </w:r>
      <w:r>
        <w:rPr>
          <w:rFonts w:hint="eastAsia"/>
          <w:szCs w:val="21"/>
        </w:rPr>
        <w:t>問題に答えていきま</w:t>
      </w:r>
      <w:r w:rsidR="00144124">
        <w:rPr>
          <w:rFonts w:hint="eastAsia"/>
          <w:szCs w:val="21"/>
        </w:rPr>
        <w:t>しょう</w:t>
      </w:r>
      <w:r>
        <w:rPr>
          <w:rFonts w:hint="eastAsia"/>
          <w:szCs w:val="21"/>
        </w:rPr>
        <w:t>。</w:t>
      </w:r>
    </w:p>
    <w:p w14:paraId="046412A5" w14:textId="65ED5068" w:rsidR="00244887" w:rsidRDefault="001E237B" w:rsidP="00244887">
      <w:pPr>
        <w:rPr>
          <w:szCs w:val="21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inline distT="0" distB="0" distL="0" distR="0" wp14:anchorId="499F5615" wp14:editId="52E484FD">
            <wp:extent cx="5396230" cy="3324225"/>
            <wp:effectExtent l="19050" t="19050" r="13970" b="28575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24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328C48" w14:textId="1A3C9295" w:rsidR="001E237B" w:rsidRDefault="001E237B" w:rsidP="00244887">
      <w:pPr>
        <w:rPr>
          <w:szCs w:val="21"/>
        </w:rPr>
      </w:pPr>
    </w:p>
    <w:p w14:paraId="20D00B3D" w14:textId="6960AA6C" w:rsidR="001E237B" w:rsidRDefault="001E237B" w:rsidP="00244887">
      <w:pPr>
        <w:rPr>
          <w:szCs w:val="21"/>
        </w:rPr>
      </w:pPr>
      <w:r>
        <w:rPr>
          <w:rFonts w:hint="eastAsia"/>
          <w:szCs w:val="21"/>
        </w:rPr>
        <w:t>問題に回答すると、右にある「問題一覧」にチェックが入ります。</w:t>
      </w:r>
    </w:p>
    <w:p w14:paraId="3C76EE11" w14:textId="79A0B50E" w:rsidR="001E237B" w:rsidRDefault="001E237B" w:rsidP="00244887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144D9F89" wp14:editId="5CA95162">
            <wp:extent cx="5396230" cy="3324225"/>
            <wp:effectExtent l="19050" t="19050" r="13970" b="2857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24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4ECB88" w14:textId="29BC10B8" w:rsidR="00A6658C" w:rsidRDefault="00144124" w:rsidP="00244887">
      <w:pPr>
        <w:rPr>
          <w:szCs w:val="21"/>
        </w:rPr>
      </w:pPr>
      <w:r>
        <w:rPr>
          <w:rFonts w:hint="eastAsia"/>
          <w:szCs w:val="21"/>
        </w:rPr>
        <w:t>回答漏れがないよう確認し、すべての問題に回答します。</w:t>
      </w:r>
    </w:p>
    <w:p w14:paraId="627E4CBF" w14:textId="78C1C287" w:rsidR="00A6658C" w:rsidRDefault="00A6658C" w:rsidP="00A6658C">
      <w:pPr>
        <w:pStyle w:val="3"/>
      </w:pPr>
      <w:r>
        <w:rPr>
          <w:rFonts w:hint="eastAsia"/>
        </w:rPr>
        <w:lastRenderedPageBreak/>
        <w:t>MEMO</w:t>
      </w:r>
    </w:p>
    <w:p w14:paraId="3F9F32D7" w14:textId="778F72D9" w:rsidR="00A6658C" w:rsidRDefault="00A6658C" w:rsidP="00A6658C">
      <w:pPr>
        <w:rPr>
          <w:szCs w:val="21"/>
        </w:rPr>
      </w:pPr>
      <w:r>
        <w:rPr>
          <w:rFonts w:hint="eastAsia"/>
          <w:szCs w:val="21"/>
        </w:rPr>
        <w:t>テストの途中で中断しなくてはならない場合、「一時中断」ボタンをクリックすると、途中で中断することができます。</w:t>
      </w:r>
    </w:p>
    <w:p w14:paraId="22532BEE" w14:textId="585256D8" w:rsidR="00A6658C" w:rsidRDefault="00A6658C" w:rsidP="00A6658C">
      <w:pPr>
        <w:rPr>
          <w:szCs w:val="21"/>
        </w:rPr>
      </w:pPr>
      <w:r>
        <w:rPr>
          <w:rFonts w:hint="eastAsia"/>
          <w:szCs w:val="21"/>
        </w:rPr>
        <w:t>（「一時中断」ボタンをクリックすると、「一時中断しますか？」というメッセージが表示されますので、「OK」をクリックしてください）</w:t>
      </w:r>
    </w:p>
    <w:p w14:paraId="6BC91C8E" w14:textId="5343CA70" w:rsidR="00A6658C" w:rsidRPr="00730199" w:rsidRDefault="00A6658C" w:rsidP="00A6658C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0882E32D" wp14:editId="709C854F">
            <wp:extent cx="5181600" cy="3192006"/>
            <wp:effectExtent l="19050" t="19050" r="19050" b="2794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217" cy="324721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F2D641" w14:textId="740BDB91" w:rsidR="00A6658C" w:rsidRDefault="00A6658C" w:rsidP="00244887">
      <w:pPr>
        <w:rPr>
          <w:szCs w:val="21"/>
        </w:rPr>
      </w:pPr>
      <w:r>
        <w:rPr>
          <w:rFonts w:hint="eastAsia"/>
          <w:szCs w:val="21"/>
        </w:rPr>
        <w:t>テストを再開したい場合は、</w:t>
      </w:r>
      <w:r w:rsidR="005B39DD">
        <w:rPr>
          <w:rFonts w:hint="eastAsia"/>
          <w:szCs w:val="21"/>
        </w:rPr>
        <w:t>受講者</w:t>
      </w:r>
      <w:r>
        <w:rPr>
          <w:rFonts w:hint="eastAsia"/>
          <w:szCs w:val="21"/>
        </w:rPr>
        <w:t>TOPページの「</w:t>
      </w:r>
      <w:r w:rsidR="005B39DD">
        <w:rPr>
          <w:rFonts w:hint="eastAsia"/>
          <w:szCs w:val="21"/>
        </w:rPr>
        <w:t>中断している</w:t>
      </w:r>
      <w:r>
        <w:rPr>
          <w:rFonts w:hint="eastAsia"/>
          <w:szCs w:val="21"/>
        </w:rPr>
        <w:t>演習を再開</w:t>
      </w:r>
      <w:r w:rsidR="005B39DD">
        <w:rPr>
          <w:rFonts w:hint="eastAsia"/>
          <w:szCs w:val="21"/>
        </w:rPr>
        <w:t>する</w:t>
      </w:r>
      <w:r>
        <w:rPr>
          <w:rFonts w:hint="eastAsia"/>
          <w:szCs w:val="21"/>
        </w:rPr>
        <w:t>」をクリックすれば、中断したところからテストを再開できます。</w:t>
      </w:r>
    </w:p>
    <w:p w14:paraId="24EF6CDD" w14:textId="29C87C21" w:rsidR="00A6658C" w:rsidRDefault="00DF6191" w:rsidP="00244887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0242837C" wp14:editId="0AD71138">
            <wp:extent cx="5394960" cy="3394710"/>
            <wp:effectExtent l="19050" t="19050" r="15240" b="1524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3947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2BF3AD" w14:textId="0272B04F" w:rsidR="00244887" w:rsidRPr="00244887" w:rsidRDefault="00244887" w:rsidP="00244887">
      <w:pPr>
        <w:pStyle w:val="2"/>
      </w:pPr>
      <w:r w:rsidRPr="00244887">
        <w:lastRenderedPageBreak/>
        <w:t xml:space="preserve">STEP4: </w:t>
      </w:r>
      <w:r w:rsidR="001E237B">
        <w:rPr>
          <w:rFonts w:hint="eastAsia"/>
        </w:rPr>
        <w:t>テストを採点する</w:t>
      </w:r>
    </w:p>
    <w:p w14:paraId="472FDC02" w14:textId="73F4B007" w:rsidR="00244887" w:rsidRPr="00244887" w:rsidRDefault="00244887" w:rsidP="00244887">
      <w:pPr>
        <w:rPr>
          <w:szCs w:val="21"/>
        </w:rPr>
      </w:pPr>
      <w:r w:rsidRPr="00244887">
        <w:rPr>
          <w:szCs w:val="21"/>
        </w:rPr>
        <w:t xml:space="preserve"> </w:t>
      </w:r>
      <w:r w:rsidR="001E237B">
        <w:rPr>
          <w:rFonts w:hint="eastAsia"/>
          <w:szCs w:val="21"/>
        </w:rPr>
        <w:t>すべての問題を解き終えたら、「採点」ボタンをクリックします。</w:t>
      </w:r>
    </w:p>
    <w:p w14:paraId="1218205B" w14:textId="484F5D9B" w:rsidR="00244887" w:rsidRDefault="001E237B" w:rsidP="00244887">
      <w:pPr>
        <w:rPr>
          <w:szCs w:val="21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inline distT="0" distB="0" distL="0" distR="0" wp14:anchorId="17677F2F" wp14:editId="29C2E9CB">
            <wp:extent cx="5396230" cy="3324225"/>
            <wp:effectExtent l="19050" t="19050" r="13970" b="2857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24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44887" w:rsidRPr="00244887">
        <w:rPr>
          <w:szCs w:val="21"/>
        </w:rPr>
        <w:t xml:space="preserve"> </w:t>
      </w:r>
    </w:p>
    <w:p w14:paraId="429DFE8D" w14:textId="403141A8" w:rsidR="00894888" w:rsidRDefault="001E237B" w:rsidP="00244887">
      <w:pPr>
        <w:rPr>
          <w:szCs w:val="21"/>
        </w:rPr>
      </w:pPr>
      <w:r>
        <w:rPr>
          <w:rFonts w:hint="eastAsia"/>
          <w:szCs w:val="21"/>
        </w:rPr>
        <w:t>「採点してもよろしいですか？」という画面が表示されますので、「OK」をクリックします。</w:t>
      </w:r>
    </w:p>
    <w:p w14:paraId="0675F900" w14:textId="220BB547" w:rsidR="001E237B" w:rsidRDefault="00144124" w:rsidP="00244887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242352C4" wp14:editId="19F3ACC6">
            <wp:extent cx="5565343" cy="3448050"/>
            <wp:effectExtent l="19050" t="19050" r="16510" b="1905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281" cy="34504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39D3B6" w14:textId="3CB09B7B" w:rsidR="001E237B" w:rsidRDefault="001E237B" w:rsidP="00244887">
      <w:pPr>
        <w:rPr>
          <w:szCs w:val="21"/>
        </w:rPr>
      </w:pPr>
    </w:p>
    <w:p w14:paraId="5E49822B" w14:textId="45138636" w:rsidR="001E237B" w:rsidRDefault="001E237B" w:rsidP="00244887">
      <w:pPr>
        <w:rPr>
          <w:szCs w:val="21"/>
        </w:rPr>
      </w:pPr>
    </w:p>
    <w:p w14:paraId="19109040" w14:textId="2B7A976E" w:rsidR="001E237B" w:rsidRDefault="001E237B" w:rsidP="00244887">
      <w:pPr>
        <w:rPr>
          <w:szCs w:val="21"/>
        </w:rPr>
      </w:pPr>
    </w:p>
    <w:p w14:paraId="191028EF" w14:textId="54CF17B1" w:rsidR="001E237B" w:rsidRDefault="001E237B" w:rsidP="00244887">
      <w:pPr>
        <w:rPr>
          <w:szCs w:val="21"/>
        </w:rPr>
      </w:pPr>
      <w:r>
        <w:rPr>
          <w:rFonts w:hint="eastAsia"/>
          <w:szCs w:val="21"/>
        </w:rPr>
        <w:lastRenderedPageBreak/>
        <w:t>テストが採点されました。</w:t>
      </w:r>
    </w:p>
    <w:p w14:paraId="26A3C850" w14:textId="0328F34C" w:rsidR="001E237B" w:rsidRDefault="001E237B" w:rsidP="00244887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5B0600E3" wp14:editId="1CD6451C">
            <wp:extent cx="5396230" cy="3324225"/>
            <wp:effectExtent l="19050" t="19050" r="13970" b="28575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24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0A6FD8" w14:textId="77777777" w:rsidR="00730199" w:rsidRDefault="00730199" w:rsidP="00244887">
      <w:pPr>
        <w:rPr>
          <w:szCs w:val="21"/>
        </w:rPr>
      </w:pPr>
    </w:p>
    <w:p w14:paraId="423B499B" w14:textId="7AC347E8" w:rsidR="00244887" w:rsidRPr="00244887" w:rsidRDefault="00244887" w:rsidP="00244887">
      <w:pPr>
        <w:pStyle w:val="2"/>
      </w:pPr>
      <w:r w:rsidRPr="00244887">
        <w:t xml:space="preserve">STEP5: </w:t>
      </w:r>
      <w:r w:rsidR="001E237B">
        <w:rPr>
          <w:rFonts w:hint="eastAsia"/>
        </w:rPr>
        <w:t>解説を確認する</w:t>
      </w:r>
    </w:p>
    <w:p w14:paraId="4175DCFD" w14:textId="5BBBB47B" w:rsidR="00730199" w:rsidRDefault="001E237B" w:rsidP="00244887">
      <w:pPr>
        <w:rPr>
          <w:szCs w:val="21"/>
        </w:rPr>
      </w:pPr>
      <w:r>
        <w:rPr>
          <w:rFonts w:hint="eastAsia"/>
          <w:szCs w:val="21"/>
        </w:rPr>
        <w:t>採点結果と解説を確認します。</w:t>
      </w:r>
    </w:p>
    <w:p w14:paraId="4B07CAB8" w14:textId="2AF3178E" w:rsidR="00730199" w:rsidRDefault="00730199" w:rsidP="00244887">
      <w:pPr>
        <w:rPr>
          <w:szCs w:val="21"/>
        </w:rPr>
      </w:pPr>
      <w:r>
        <w:rPr>
          <w:rFonts w:hint="eastAsia"/>
          <w:szCs w:val="21"/>
        </w:rPr>
        <w:t>画面左上には、正解率（100点満点で何点だったか）、所要時間などが表示されます。</w:t>
      </w:r>
    </w:p>
    <w:p w14:paraId="4ADB5ED4" w14:textId="56A38AC8" w:rsidR="00730199" w:rsidRDefault="00730199" w:rsidP="00244887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4E887002" wp14:editId="63349939">
            <wp:extent cx="5396230" cy="3324225"/>
            <wp:effectExtent l="19050" t="19050" r="13970" b="28575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24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9DA9A0" w14:textId="0C718505" w:rsidR="00730199" w:rsidRDefault="00730199" w:rsidP="00730199">
      <w:pPr>
        <w:rPr>
          <w:szCs w:val="21"/>
        </w:rPr>
      </w:pPr>
      <w:r>
        <w:rPr>
          <w:szCs w:val="21"/>
        </w:rPr>
        <w:br w:type="page"/>
      </w:r>
    </w:p>
    <w:p w14:paraId="0A29A0AC" w14:textId="0E7B349A" w:rsidR="00730199" w:rsidRDefault="00730199" w:rsidP="00244887">
      <w:pPr>
        <w:rPr>
          <w:szCs w:val="21"/>
        </w:rPr>
      </w:pPr>
      <w:r>
        <w:rPr>
          <w:rFonts w:hint="eastAsia"/>
          <w:szCs w:val="21"/>
        </w:rPr>
        <w:lastRenderedPageBreak/>
        <w:t>最初は1問目の正答・解説が表示されていますので、2問目以降の解説を確認したい場合は、画面左上にある矢印ボタンで、上から順番1問ずつ確認していくか、問題文を直接クリックして確認してください。</w:t>
      </w:r>
    </w:p>
    <w:p w14:paraId="778385BD" w14:textId="78BE578B" w:rsidR="00244887" w:rsidRDefault="00730199" w:rsidP="00244887">
      <w:pPr>
        <w:rPr>
          <w:szCs w:val="21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inline distT="0" distB="0" distL="0" distR="0" wp14:anchorId="041EFAFD" wp14:editId="6CDB90D5">
            <wp:extent cx="5396230" cy="3324225"/>
            <wp:effectExtent l="19050" t="19050" r="13970" b="28575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24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315673" w14:textId="3C3ACAA9" w:rsidR="00730199" w:rsidRDefault="00730199" w:rsidP="00244887">
      <w:pPr>
        <w:rPr>
          <w:szCs w:val="21"/>
        </w:rPr>
      </w:pPr>
      <w:r>
        <w:rPr>
          <w:rFonts w:hint="eastAsia"/>
          <w:szCs w:val="21"/>
        </w:rPr>
        <w:t>すべてを確認し終えたら、「トップに戻る」をクリックします。</w:t>
      </w:r>
    </w:p>
    <w:p w14:paraId="367D8232" w14:textId="396D75D2" w:rsidR="00730199" w:rsidRDefault="00730199" w:rsidP="00244887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45A5007A" wp14:editId="3B1CA17A">
            <wp:extent cx="5396230" cy="3324225"/>
            <wp:effectExtent l="19050" t="19050" r="13970" b="28575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24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FDC201" w14:textId="2A9A0E52" w:rsidR="00730199" w:rsidRPr="005B39DD" w:rsidRDefault="005B39DD" w:rsidP="005B39DD">
      <w:pPr>
        <w:pStyle w:val="3"/>
      </w:pPr>
      <w:r w:rsidRPr="005B39DD">
        <w:rPr>
          <w:rFonts w:hint="eastAsia"/>
        </w:rPr>
        <w:t>MEMO</w:t>
      </w:r>
    </w:p>
    <w:p w14:paraId="3E1CFA62" w14:textId="7EA15B9D" w:rsidR="00730199" w:rsidRPr="005B39DD" w:rsidRDefault="005B39DD" w:rsidP="00244887">
      <w:pPr>
        <w:rPr>
          <w:szCs w:val="21"/>
        </w:rPr>
      </w:pPr>
      <w:r>
        <w:rPr>
          <w:rFonts w:hint="eastAsia"/>
          <w:szCs w:val="21"/>
        </w:rPr>
        <w:t>次に進むかどうかのメッセージが表示されたら、さらに「トップに戻る」をクリックします。</w:t>
      </w:r>
    </w:p>
    <w:p w14:paraId="3C0BD44E" w14:textId="7B980DB4" w:rsidR="00730199" w:rsidRDefault="00730199" w:rsidP="00730199">
      <w:pPr>
        <w:rPr>
          <w:szCs w:val="21"/>
        </w:rPr>
      </w:pPr>
      <w:r>
        <w:rPr>
          <w:rFonts w:hint="eastAsia"/>
          <w:szCs w:val="21"/>
        </w:rPr>
        <w:lastRenderedPageBreak/>
        <w:t>受講者TOPページに戻ります。</w:t>
      </w:r>
    </w:p>
    <w:p w14:paraId="21DA41F5" w14:textId="54413A71" w:rsidR="00730199" w:rsidRDefault="00BC7924" w:rsidP="00244887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5027B8A4" wp14:editId="2CA35A18">
            <wp:extent cx="5394960" cy="3394710"/>
            <wp:effectExtent l="19050" t="19050" r="15240" b="1524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3947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101A89" w14:textId="22DDFE7E" w:rsidR="00730199" w:rsidRDefault="005B39DD" w:rsidP="00244887">
      <w:pPr>
        <w:rPr>
          <w:szCs w:val="21"/>
        </w:rPr>
      </w:pPr>
      <w:r>
        <w:rPr>
          <w:rFonts w:hint="eastAsia"/>
          <w:szCs w:val="21"/>
        </w:rPr>
        <w:t>受講した</w:t>
      </w:r>
      <w:r w:rsidR="00730199">
        <w:rPr>
          <w:rFonts w:hint="eastAsia"/>
          <w:szCs w:val="21"/>
        </w:rPr>
        <w:t>テストコンテンツにチェックがつき、得点や学習した日付が入っていることを確認します。また、画面右上の終了率が増えていることも確認しましょう。</w:t>
      </w:r>
    </w:p>
    <w:p w14:paraId="276F9898" w14:textId="7F3DC160" w:rsidR="00730199" w:rsidRDefault="00730199" w:rsidP="00244887">
      <w:pPr>
        <w:rPr>
          <w:szCs w:val="21"/>
        </w:rPr>
      </w:pPr>
    </w:p>
    <w:p w14:paraId="37E9F82F" w14:textId="04049740" w:rsidR="00E16FE3" w:rsidRDefault="00E16FE3"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 w14:paraId="458A88F2" w14:textId="2F076BA1" w:rsidR="00E16FE3" w:rsidRDefault="00E16FE3" w:rsidP="00E16FE3">
      <w:pPr>
        <w:pStyle w:val="1"/>
      </w:pPr>
      <w:bookmarkStart w:id="3" w:name="_Toc100324389"/>
      <w:r>
        <w:rPr>
          <w:rFonts w:hint="eastAsia"/>
        </w:rPr>
        <w:lastRenderedPageBreak/>
        <w:t>割り当てられているコースを受講する（アンケート編）</w:t>
      </w:r>
      <w:bookmarkEnd w:id="3"/>
    </w:p>
    <w:p w14:paraId="0A452353" w14:textId="12172A81" w:rsidR="00E16FE3" w:rsidRPr="00E16FE3" w:rsidRDefault="00E16FE3" w:rsidP="00E16FE3">
      <w:r>
        <w:rPr>
          <w:rFonts w:hint="eastAsia"/>
        </w:rPr>
        <w:t>最後に、コース内にあるアンケートへの回答方法を確認しましょう。</w:t>
      </w:r>
    </w:p>
    <w:p w14:paraId="1968DC5B" w14:textId="5861AE31" w:rsidR="00E16FE3" w:rsidRPr="00244887" w:rsidRDefault="00E16FE3" w:rsidP="00E16FE3">
      <w:pPr>
        <w:pStyle w:val="2"/>
      </w:pPr>
      <w:r w:rsidRPr="00244887">
        <w:t xml:space="preserve">STEP1: </w:t>
      </w:r>
      <w:r w:rsidR="00664013">
        <w:rPr>
          <w:rFonts w:hint="eastAsia"/>
        </w:rPr>
        <w:t>アンケート（フォームコンテンツ）</w:t>
      </w:r>
      <w:r>
        <w:rPr>
          <w:rFonts w:hint="eastAsia"/>
        </w:rPr>
        <w:t>を開く</w:t>
      </w:r>
    </w:p>
    <w:p w14:paraId="75081486" w14:textId="04B06072" w:rsidR="00E16FE3" w:rsidRDefault="00E16FE3" w:rsidP="00E16FE3">
      <w:pPr>
        <w:rPr>
          <w:szCs w:val="21"/>
        </w:rPr>
      </w:pPr>
      <w:r w:rsidRPr="00780278">
        <w:rPr>
          <w:rFonts w:hint="eastAsia"/>
          <w:szCs w:val="21"/>
        </w:rPr>
        <w:t>表示されたコンテンツの中から、</w:t>
      </w:r>
      <w:r>
        <w:rPr>
          <w:rFonts w:hint="eastAsia"/>
          <w:szCs w:val="21"/>
        </w:rPr>
        <w:t>アンケート</w:t>
      </w:r>
      <w:r w:rsidR="00496550">
        <w:rPr>
          <w:rFonts w:hint="eastAsia"/>
          <w:szCs w:val="21"/>
        </w:rPr>
        <w:t>（フォーム）の</w:t>
      </w:r>
      <w:r>
        <w:rPr>
          <w:rFonts w:hint="eastAsia"/>
          <w:szCs w:val="21"/>
        </w:rPr>
        <w:t>コンテンツをクリックします。</w:t>
      </w:r>
    </w:p>
    <w:p w14:paraId="520856B5" w14:textId="3472CA56" w:rsidR="00E16FE3" w:rsidRDefault="00E16FE3" w:rsidP="00E16FE3">
      <w:pPr>
        <w:rPr>
          <w:szCs w:val="21"/>
        </w:rPr>
      </w:pPr>
      <w:r>
        <w:rPr>
          <w:rFonts w:hint="eastAsia"/>
          <w:szCs w:val="21"/>
        </w:rPr>
        <w:t>（ここでは、「</w:t>
      </w:r>
      <w:r w:rsidR="009B3645">
        <w:rPr>
          <w:rFonts w:hint="eastAsia"/>
          <w:szCs w:val="21"/>
        </w:rPr>
        <w:t>アンケートの例</w:t>
      </w:r>
      <w:r>
        <w:rPr>
          <w:rFonts w:hint="eastAsia"/>
          <w:szCs w:val="21"/>
        </w:rPr>
        <w:t>」をクリックしています）</w:t>
      </w:r>
    </w:p>
    <w:p w14:paraId="5ED03768" w14:textId="37EED45C" w:rsidR="00664013" w:rsidRDefault="009B3645" w:rsidP="00E16FE3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5628C174" wp14:editId="0EC1EE44">
            <wp:extent cx="5205412" cy="3275894"/>
            <wp:effectExtent l="19050" t="19050" r="14605" b="2032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958" cy="328064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6D9765" w14:textId="77777777" w:rsidR="00664013" w:rsidRPr="00244887" w:rsidRDefault="00664013" w:rsidP="00E16FE3">
      <w:pPr>
        <w:rPr>
          <w:szCs w:val="21"/>
        </w:rPr>
      </w:pPr>
    </w:p>
    <w:p w14:paraId="37934CD4" w14:textId="7D5A741D" w:rsidR="00664013" w:rsidRPr="00244887" w:rsidRDefault="00664013" w:rsidP="00664013">
      <w:pPr>
        <w:pStyle w:val="2"/>
      </w:pPr>
      <w:r w:rsidRPr="00244887">
        <w:t xml:space="preserve">STEP2: </w:t>
      </w:r>
      <w:r w:rsidR="00FD3C0F">
        <w:rPr>
          <w:rFonts w:hint="eastAsia"/>
        </w:rPr>
        <w:t>アンケートに回答</w:t>
      </w:r>
      <w:r>
        <w:rPr>
          <w:rFonts w:hint="eastAsia"/>
        </w:rPr>
        <w:t>する</w:t>
      </w:r>
    </w:p>
    <w:p w14:paraId="28F72E1E" w14:textId="1609D6E2" w:rsidR="00664013" w:rsidRDefault="00FD3C0F" w:rsidP="00664013">
      <w:pPr>
        <w:rPr>
          <w:szCs w:val="21"/>
        </w:rPr>
      </w:pPr>
      <w:r>
        <w:rPr>
          <w:rFonts w:hint="eastAsia"/>
          <w:szCs w:val="21"/>
        </w:rPr>
        <w:t>アンケート</w:t>
      </w:r>
      <w:r w:rsidR="008A3D5E">
        <w:rPr>
          <w:rFonts w:hint="eastAsia"/>
          <w:szCs w:val="21"/>
        </w:rPr>
        <w:t>内容</w:t>
      </w:r>
      <w:r>
        <w:rPr>
          <w:rFonts w:hint="eastAsia"/>
          <w:szCs w:val="21"/>
        </w:rPr>
        <w:t>が表示されますので</w:t>
      </w:r>
      <w:r w:rsidR="00664013">
        <w:rPr>
          <w:rFonts w:hint="eastAsia"/>
          <w:szCs w:val="21"/>
        </w:rPr>
        <w:t>、</w:t>
      </w:r>
      <w:r>
        <w:rPr>
          <w:rFonts w:hint="eastAsia"/>
          <w:szCs w:val="21"/>
        </w:rPr>
        <w:t>回答を進め</w:t>
      </w:r>
      <w:r w:rsidR="008A3D5E">
        <w:rPr>
          <w:rFonts w:hint="eastAsia"/>
          <w:szCs w:val="21"/>
        </w:rPr>
        <w:t>ます</w:t>
      </w:r>
      <w:r w:rsidR="00664013">
        <w:rPr>
          <w:rFonts w:hint="eastAsia"/>
          <w:szCs w:val="21"/>
        </w:rPr>
        <w:t>。</w:t>
      </w:r>
    </w:p>
    <w:p w14:paraId="2ACE8025" w14:textId="52E9E927" w:rsidR="00181DBC" w:rsidRDefault="00181DBC" w:rsidP="00664013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02095C18" wp14:editId="36E8B2BE">
            <wp:extent cx="4910137" cy="3090902"/>
            <wp:effectExtent l="19050" t="19050" r="24130" b="1460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680" cy="313153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A25B80" w14:textId="7446707F" w:rsidR="00181DBC" w:rsidRDefault="00181DBC" w:rsidP="00664013">
      <w:pPr>
        <w:rPr>
          <w:szCs w:val="21"/>
        </w:rPr>
      </w:pPr>
      <w:r>
        <w:rPr>
          <w:rFonts w:hint="eastAsia"/>
          <w:szCs w:val="21"/>
        </w:rPr>
        <w:lastRenderedPageBreak/>
        <w:t>アンケート画面には下</w:t>
      </w:r>
      <w:r w:rsidR="008A3D5E">
        <w:rPr>
          <w:rFonts w:hint="eastAsia"/>
          <w:szCs w:val="21"/>
        </w:rPr>
        <w:t>図</w:t>
      </w:r>
      <w:r>
        <w:rPr>
          <w:rFonts w:hint="eastAsia"/>
          <w:szCs w:val="21"/>
        </w:rPr>
        <w:t>のような種類があります。</w:t>
      </w:r>
    </w:p>
    <w:p w14:paraId="2DB10B38" w14:textId="16F2054A" w:rsidR="00664013" w:rsidRDefault="00181DBC" w:rsidP="00664013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2B907BA4" wp14:editId="5DC19D01">
            <wp:extent cx="5396230" cy="3395980"/>
            <wp:effectExtent l="19050" t="19050" r="13970" b="1397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959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E25C75" w14:textId="5F01C0DB" w:rsidR="008A04DD" w:rsidRDefault="008A04DD" w:rsidP="00894888">
      <w:pPr>
        <w:rPr>
          <w:szCs w:val="21"/>
        </w:rPr>
      </w:pPr>
    </w:p>
    <w:p w14:paraId="65BC13A5" w14:textId="77777777" w:rsidR="008A04DD" w:rsidRPr="005B39DD" w:rsidRDefault="008A04DD" w:rsidP="008A04DD">
      <w:pPr>
        <w:pStyle w:val="3"/>
      </w:pPr>
      <w:r w:rsidRPr="005B39DD">
        <w:rPr>
          <w:rFonts w:hint="eastAsia"/>
        </w:rPr>
        <w:t>MEMO</w:t>
      </w:r>
    </w:p>
    <w:p w14:paraId="55CE582E" w14:textId="5CC38D71" w:rsidR="001A4003" w:rsidRDefault="001A4003" w:rsidP="001A4003">
      <w:pPr>
        <w:rPr>
          <w:szCs w:val="21"/>
        </w:rPr>
      </w:pPr>
      <w:r>
        <w:rPr>
          <w:rFonts w:hint="eastAsia"/>
          <w:szCs w:val="21"/>
        </w:rPr>
        <w:t>アンケート項目に「回答必須」がついているものは、回答しないとアンケート提出ができません。</w:t>
      </w:r>
    </w:p>
    <w:p w14:paraId="5AC75541" w14:textId="75FD74B2" w:rsidR="00852C91" w:rsidRDefault="00852C91"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 w14:paraId="193B2404" w14:textId="675D71E0" w:rsidR="006C3F2D" w:rsidRPr="00244887" w:rsidRDefault="006C3F2D" w:rsidP="006C3F2D">
      <w:pPr>
        <w:pStyle w:val="2"/>
      </w:pPr>
      <w:r w:rsidRPr="00244887">
        <w:lastRenderedPageBreak/>
        <w:t xml:space="preserve">STEP2: </w:t>
      </w:r>
      <w:r>
        <w:rPr>
          <w:rFonts w:hint="eastAsia"/>
        </w:rPr>
        <w:t>アンケートを提出する</w:t>
      </w:r>
    </w:p>
    <w:p w14:paraId="61A31BF1" w14:textId="5F6C97EA" w:rsidR="006C3F2D" w:rsidRDefault="006C3F2D" w:rsidP="00894888">
      <w:pPr>
        <w:rPr>
          <w:szCs w:val="21"/>
        </w:rPr>
      </w:pPr>
      <w:r>
        <w:rPr>
          <w:rFonts w:hint="eastAsia"/>
          <w:szCs w:val="21"/>
        </w:rPr>
        <w:t>回答し終えたら、アンケートを提出します。「提出」ボタンをクリックしましょう。</w:t>
      </w:r>
      <w:r w:rsidR="002A2DA2">
        <w:rPr>
          <w:rFonts w:hint="eastAsia"/>
          <w:noProof/>
          <w:szCs w:val="21"/>
        </w:rPr>
        <w:drawing>
          <wp:inline distT="0" distB="0" distL="0" distR="0" wp14:anchorId="6BCCE55A" wp14:editId="15005D84">
            <wp:extent cx="5396230" cy="3395980"/>
            <wp:effectExtent l="19050" t="19050" r="13970" b="1397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959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CC5F51" w14:textId="3D71A43B" w:rsidR="0074074D" w:rsidRDefault="0074074D" w:rsidP="00894888">
      <w:pPr>
        <w:rPr>
          <w:szCs w:val="21"/>
        </w:rPr>
      </w:pPr>
    </w:p>
    <w:p w14:paraId="2A69E1A8" w14:textId="77777777" w:rsidR="0074074D" w:rsidRPr="005B39DD" w:rsidRDefault="0074074D" w:rsidP="0074074D">
      <w:pPr>
        <w:pStyle w:val="3"/>
      </w:pPr>
      <w:r w:rsidRPr="005B39DD">
        <w:rPr>
          <w:rFonts w:hint="eastAsia"/>
        </w:rPr>
        <w:t>MEMO</w:t>
      </w:r>
    </w:p>
    <w:p w14:paraId="3B02A826" w14:textId="77777777" w:rsidR="0074074D" w:rsidRDefault="0074074D" w:rsidP="0074074D">
      <w:pPr>
        <w:rPr>
          <w:szCs w:val="21"/>
        </w:rPr>
      </w:pPr>
      <w:r>
        <w:rPr>
          <w:rFonts w:hint="eastAsia"/>
          <w:szCs w:val="21"/>
        </w:rPr>
        <w:t>「下書きを保存」をクリックすると、そこまでの内容を下書きとして保存することができます。回答中に別作業をする必要が生じた場合などに便利です。</w:t>
      </w:r>
    </w:p>
    <w:p w14:paraId="4BB64460" w14:textId="2AFA4D82" w:rsidR="0074074D" w:rsidRDefault="0074074D" w:rsidP="00894888">
      <w:pPr>
        <w:rPr>
          <w:szCs w:val="21"/>
        </w:rPr>
      </w:pPr>
    </w:p>
    <w:p w14:paraId="390818BF" w14:textId="2D113F03" w:rsidR="009D1CA4" w:rsidRDefault="009D1CA4" w:rsidP="009D1CA4">
      <w:pPr>
        <w:rPr>
          <w:szCs w:val="21"/>
        </w:rPr>
      </w:pPr>
      <w:r>
        <w:rPr>
          <w:rFonts w:hint="eastAsia"/>
          <w:szCs w:val="21"/>
        </w:rPr>
        <w:t>提出をクリックすると、受講者TOPページに戻ります。</w:t>
      </w:r>
    </w:p>
    <w:p w14:paraId="09AB1F00" w14:textId="603E981D" w:rsidR="009D1CA4" w:rsidRPr="009D1CA4" w:rsidRDefault="00C76F24" w:rsidP="009D1CA4">
      <w:pPr>
        <w:rPr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 wp14:anchorId="6EAAA72C" wp14:editId="758F5EE8">
            <wp:extent cx="5396230" cy="3395980"/>
            <wp:effectExtent l="19050" t="19050" r="13970" b="1397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959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36A549" w14:textId="605D0655" w:rsidR="00C76F24" w:rsidRDefault="00BB0A2A" w:rsidP="009D1CA4">
      <w:pPr>
        <w:rPr>
          <w:szCs w:val="21"/>
        </w:rPr>
      </w:pPr>
      <w:r>
        <w:rPr>
          <w:rFonts w:hint="eastAsia"/>
          <w:szCs w:val="21"/>
        </w:rPr>
        <w:t>回答を終えたアンケート（フォーム）の</w:t>
      </w:r>
      <w:r w:rsidR="009D1CA4">
        <w:rPr>
          <w:rFonts w:hint="eastAsia"/>
          <w:szCs w:val="21"/>
        </w:rPr>
        <w:t>コンテンツにチェックがつき、</w:t>
      </w:r>
      <w:r w:rsidR="00C76F24">
        <w:rPr>
          <w:rFonts w:hint="eastAsia"/>
          <w:szCs w:val="21"/>
        </w:rPr>
        <w:t>「済」となったこと、回答を終えた</w:t>
      </w:r>
      <w:r w:rsidR="009D1CA4">
        <w:rPr>
          <w:rFonts w:hint="eastAsia"/>
          <w:szCs w:val="21"/>
        </w:rPr>
        <w:t>日付が入っていることを確認し</w:t>
      </w:r>
      <w:r w:rsidR="004B53C4">
        <w:rPr>
          <w:rFonts w:hint="eastAsia"/>
          <w:szCs w:val="21"/>
        </w:rPr>
        <w:t>ましょう</w:t>
      </w:r>
      <w:r w:rsidR="009D1CA4">
        <w:rPr>
          <w:rFonts w:hint="eastAsia"/>
          <w:szCs w:val="21"/>
        </w:rPr>
        <w:t>。</w:t>
      </w:r>
    </w:p>
    <w:p w14:paraId="468BF9A5" w14:textId="7FC377B0" w:rsidR="009D1CA4" w:rsidRDefault="009D1CA4" w:rsidP="009D1CA4">
      <w:pPr>
        <w:rPr>
          <w:szCs w:val="21"/>
        </w:rPr>
      </w:pPr>
      <w:r>
        <w:rPr>
          <w:rFonts w:hint="eastAsia"/>
          <w:szCs w:val="21"/>
        </w:rPr>
        <w:t>また、画面右上の終了率が増えていることも確認し</w:t>
      </w:r>
      <w:r w:rsidR="008A3D5E">
        <w:rPr>
          <w:rFonts w:hint="eastAsia"/>
          <w:szCs w:val="21"/>
        </w:rPr>
        <w:t>ておきます</w:t>
      </w:r>
      <w:r>
        <w:rPr>
          <w:rFonts w:hint="eastAsia"/>
          <w:szCs w:val="21"/>
        </w:rPr>
        <w:t>。</w:t>
      </w:r>
    </w:p>
    <w:p w14:paraId="10702354" w14:textId="7A6FE1F2" w:rsidR="009D1CA4" w:rsidRDefault="009D1CA4" w:rsidP="00894888">
      <w:pPr>
        <w:rPr>
          <w:szCs w:val="21"/>
        </w:rPr>
      </w:pPr>
    </w:p>
    <w:p w14:paraId="313BE7A4" w14:textId="27F49785" w:rsidR="00C76F24" w:rsidRDefault="00852C91" w:rsidP="00894888">
      <w:pPr>
        <w:rPr>
          <w:szCs w:val="21"/>
        </w:rPr>
      </w:pPr>
      <w:r>
        <w:rPr>
          <w:rFonts w:hint="eastAsia"/>
          <w:szCs w:val="21"/>
        </w:rPr>
        <w:t>提出後、</w:t>
      </w:r>
      <w:r w:rsidR="00C76F24">
        <w:rPr>
          <w:rFonts w:hint="eastAsia"/>
          <w:szCs w:val="21"/>
        </w:rPr>
        <w:t>アンケート（フォーム）の項目名を</w:t>
      </w:r>
      <w:r>
        <w:rPr>
          <w:rFonts w:hint="eastAsia"/>
          <w:szCs w:val="21"/>
        </w:rPr>
        <w:t>再度</w:t>
      </w:r>
      <w:r w:rsidR="00C76F24">
        <w:rPr>
          <w:rFonts w:hint="eastAsia"/>
          <w:szCs w:val="21"/>
        </w:rPr>
        <w:t>クリックすると、自分の回答内容を確認することもできます。</w:t>
      </w:r>
    </w:p>
    <w:p w14:paraId="5E1720D2" w14:textId="3E26078A" w:rsidR="00C76F24" w:rsidRPr="00C76F24" w:rsidRDefault="00A3277C" w:rsidP="00894888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0BE96478" wp14:editId="0D27713A">
            <wp:extent cx="5386705" cy="3390900"/>
            <wp:effectExtent l="19050" t="19050" r="23495" b="1905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33909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C76F24" w:rsidRPr="00C76F24" w:rsidSect="00B04A33">
      <w:footerReference w:type="default" r:id="rId41"/>
      <w:pgSz w:w="11906" w:h="16838" w:code="9"/>
      <w:pgMar w:top="1134" w:right="1701" w:bottom="851" w:left="1701" w:header="851" w:footer="0" w:gutter="0"/>
      <w:cols w:space="425"/>
      <w:docGrid w:type="lines" w:linePitch="29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94996C" w14:textId="77777777" w:rsidR="004E09A5" w:rsidRDefault="004E09A5" w:rsidP="00B04A33">
      <w:r>
        <w:separator/>
      </w:r>
    </w:p>
  </w:endnote>
  <w:endnote w:type="continuationSeparator" w:id="0">
    <w:p w14:paraId="2C4D65B7" w14:textId="77777777" w:rsidR="004E09A5" w:rsidRDefault="004E09A5" w:rsidP="00B04A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09444386"/>
      <w:docPartObj>
        <w:docPartGallery w:val="Page Numbers (Bottom of Page)"/>
        <w:docPartUnique/>
      </w:docPartObj>
    </w:sdtPr>
    <w:sdtEndPr/>
    <w:sdtContent>
      <w:p w14:paraId="271263B6" w14:textId="77777777" w:rsidR="0018589E" w:rsidRDefault="0018589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07881769" w14:textId="77777777" w:rsidR="0018589E" w:rsidRDefault="0018589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A3AFE5" w14:textId="77777777" w:rsidR="004E09A5" w:rsidRDefault="004E09A5" w:rsidP="00B04A33">
      <w:r>
        <w:separator/>
      </w:r>
    </w:p>
  </w:footnote>
  <w:footnote w:type="continuationSeparator" w:id="0">
    <w:p w14:paraId="13F11A1A" w14:textId="77777777" w:rsidR="004E09A5" w:rsidRDefault="004E09A5" w:rsidP="00B04A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4D0CFD"/>
    <w:multiLevelType w:val="hybridMultilevel"/>
    <w:tmpl w:val="E990D074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F1A76A1"/>
    <w:multiLevelType w:val="hybridMultilevel"/>
    <w:tmpl w:val="33968818"/>
    <w:lvl w:ilvl="0" w:tplc="B6A2F2F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69236171">
    <w:abstractNumId w:val="1"/>
  </w:num>
  <w:num w:numId="2" w16cid:durableId="14699810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rawingGridVerticalSpacing w:val="291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6D2"/>
    <w:rsid w:val="00006CE3"/>
    <w:rsid w:val="0004104A"/>
    <w:rsid w:val="00115640"/>
    <w:rsid w:val="00144124"/>
    <w:rsid w:val="00153621"/>
    <w:rsid w:val="00181DBC"/>
    <w:rsid w:val="0018589E"/>
    <w:rsid w:val="001A4003"/>
    <w:rsid w:val="001D44C9"/>
    <w:rsid w:val="001E237B"/>
    <w:rsid w:val="00200689"/>
    <w:rsid w:val="002223B1"/>
    <w:rsid w:val="00230123"/>
    <w:rsid w:val="00244887"/>
    <w:rsid w:val="002A2DA2"/>
    <w:rsid w:val="002C6543"/>
    <w:rsid w:val="002D21DC"/>
    <w:rsid w:val="002D3E11"/>
    <w:rsid w:val="00357AE2"/>
    <w:rsid w:val="00362839"/>
    <w:rsid w:val="00373361"/>
    <w:rsid w:val="00396D9A"/>
    <w:rsid w:val="003E4EE9"/>
    <w:rsid w:val="003F64B7"/>
    <w:rsid w:val="0049400D"/>
    <w:rsid w:val="00496550"/>
    <w:rsid w:val="004B53C4"/>
    <w:rsid w:val="004B615A"/>
    <w:rsid w:val="004C31C0"/>
    <w:rsid w:val="004C69FD"/>
    <w:rsid w:val="004D5019"/>
    <w:rsid w:val="004E09A5"/>
    <w:rsid w:val="004E58F7"/>
    <w:rsid w:val="004F4C76"/>
    <w:rsid w:val="00532F5E"/>
    <w:rsid w:val="00540CDE"/>
    <w:rsid w:val="00542D8B"/>
    <w:rsid w:val="005567A7"/>
    <w:rsid w:val="005961E3"/>
    <w:rsid w:val="005B39DD"/>
    <w:rsid w:val="005C1820"/>
    <w:rsid w:val="005E195E"/>
    <w:rsid w:val="006077D3"/>
    <w:rsid w:val="00634201"/>
    <w:rsid w:val="0063704F"/>
    <w:rsid w:val="00664013"/>
    <w:rsid w:val="006B1E1C"/>
    <w:rsid w:val="006B7E4C"/>
    <w:rsid w:val="006C3F2D"/>
    <w:rsid w:val="006D0C7C"/>
    <w:rsid w:val="006F7F1D"/>
    <w:rsid w:val="007156D2"/>
    <w:rsid w:val="00723F33"/>
    <w:rsid w:val="00730199"/>
    <w:rsid w:val="0073268A"/>
    <w:rsid w:val="0074074D"/>
    <w:rsid w:val="00780278"/>
    <w:rsid w:val="007D0940"/>
    <w:rsid w:val="007D2EE2"/>
    <w:rsid w:val="00850AA8"/>
    <w:rsid w:val="00852C91"/>
    <w:rsid w:val="00894888"/>
    <w:rsid w:val="008A04DD"/>
    <w:rsid w:val="008A2B14"/>
    <w:rsid w:val="008A3D5E"/>
    <w:rsid w:val="008B1DA4"/>
    <w:rsid w:val="008C0074"/>
    <w:rsid w:val="008D76DF"/>
    <w:rsid w:val="008E385A"/>
    <w:rsid w:val="00934EE5"/>
    <w:rsid w:val="00935043"/>
    <w:rsid w:val="009527F9"/>
    <w:rsid w:val="009A34AB"/>
    <w:rsid w:val="009B3645"/>
    <w:rsid w:val="009D1CA4"/>
    <w:rsid w:val="009D5C0D"/>
    <w:rsid w:val="00A16E19"/>
    <w:rsid w:val="00A3277C"/>
    <w:rsid w:val="00A4301B"/>
    <w:rsid w:val="00A6658C"/>
    <w:rsid w:val="00A81067"/>
    <w:rsid w:val="00AF2FE2"/>
    <w:rsid w:val="00B04A33"/>
    <w:rsid w:val="00B246F4"/>
    <w:rsid w:val="00BB0A2A"/>
    <w:rsid w:val="00BB6B7F"/>
    <w:rsid w:val="00BC311C"/>
    <w:rsid w:val="00BC7924"/>
    <w:rsid w:val="00BF2D34"/>
    <w:rsid w:val="00C20E83"/>
    <w:rsid w:val="00C27782"/>
    <w:rsid w:val="00C61DBC"/>
    <w:rsid w:val="00C76F24"/>
    <w:rsid w:val="00CD472B"/>
    <w:rsid w:val="00CD5392"/>
    <w:rsid w:val="00D271C4"/>
    <w:rsid w:val="00D407ED"/>
    <w:rsid w:val="00D6129B"/>
    <w:rsid w:val="00D7084F"/>
    <w:rsid w:val="00D719E7"/>
    <w:rsid w:val="00DD1F86"/>
    <w:rsid w:val="00DF6191"/>
    <w:rsid w:val="00E06385"/>
    <w:rsid w:val="00E07FAD"/>
    <w:rsid w:val="00E16FE3"/>
    <w:rsid w:val="00E30A66"/>
    <w:rsid w:val="00E85C5D"/>
    <w:rsid w:val="00ED0A89"/>
    <w:rsid w:val="00ED5E88"/>
    <w:rsid w:val="00EE707D"/>
    <w:rsid w:val="00EF51E9"/>
    <w:rsid w:val="00F3684F"/>
    <w:rsid w:val="00F425D5"/>
    <w:rsid w:val="00F64D43"/>
    <w:rsid w:val="00F80F24"/>
    <w:rsid w:val="00FD3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DAB7C8B"/>
  <w15:chartTrackingRefBased/>
  <w15:docId w15:val="{F986CF18-16F8-4771-AD82-D3CC9DCD1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autoRedefine/>
    <w:uiPriority w:val="9"/>
    <w:qFormat/>
    <w:rsid w:val="0018589E"/>
    <w:pPr>
      <w:keepNext/>
      <w:shd w:val="clear" w:color="auto" w:fill="000000" w:themeFill="text1"/>
      <w:outlineLvl w:val="0"/>
    </w:pPr>
    <w:rPr>
      <w:rFonts w:asciiTheme="majorHAnsi" w:eastAsiaTheme="majorEastAsia" w:hAnsiTheme="majorHAnsi" w:cstheme="majorBidi"/>
      <w:b/>
      <w:color w:val="FFFFFF" w:themeColor="background1"/>
      <w:sz w:val="24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894888"/>
    <w:pPr>
      <w:keepNext/>
      <w:shd w:val="pct20" w:color="auto" w:fill="auto"/>
      <w:outlineLvl w:val="1"/>
    </w:pPr>
    <w:rPr>
      <w:rFonts w:asciiTheme="majorHAnsi" w:eastAsiaTheme="majorEastAsia" w:hAnsiTheme="majorHAnsi" w:cstheme="majorBidi"/>
      <w:b/>
      <w:sz w:val="22"/>
    </w:rPr>
  </w:style>
  <w:style w:type="paragraph" w:styleId="3">
    <w:name w:val="heading 3"/>
    <w:basedOn w:val="a"/>
    <w:link w:val="30"/>
    <w:autoRedefine/>
    <w:uiPriority w:val="9"/>
    <w:qFormat/>
    <w:rsid w:val="00894888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2"/>
      <w:szCs w:val="27"/>
      <w:u w:val="dottedHeav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見出し 3 (文字)"/>
    <w:basedOn w:val="a0"/>
    <w:link w:val="3"/>
    <w:uiPriority w:val="9"/>
    <w:rsid w:val="00894888"/>
    <w:rPr>
      <w:rFonts w:ascii="ＭＳ Ｐゴシック" w:eastAsia="ＭＳ Ｐゴシック" w:hAnsi="ＭＳ Ｐゴシック" w:cs="ＭＳ Ｐゴシック"/>
      <w:b/>
      <w:bCs/>
      <w:kern w:val="0"/>
      <w:sz w:val="22"/>
      <w:szCs w:val="27"/>
      <w:u w:val="dottedHeavy"/>
    </w:rPr>
  </w:style>
  <w:style w:type="paragraph" w:styleId="Web">
    <w:name w:val="Normal (Web)"/>
    <w:basedOn w:val="a"/>
    <w:uiPriority w:val="99"/>
    <w:semiHidden/>
    <w:unhideWhenUsed/>
    <w:rsid w:val="007156D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B04A3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04A33"/>
  </w:style>
  <w:style w:type="paragraph" w:styleId="a5">
    <w:name w:val="footer"/>
    <w:basedOn w:val="a"/>
    <w:link w:val="a6"/>
    <w:uiPriority w:val="99"/>
    <w:unhideWhenUsed/>
    <w:rsid w:val="00B04A3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04A33"/>
  </w:style>
  <w:style w:type="character" w:customStyle="1" w:styleId="20">
    <w:name w:val="見出し 2 (文字)"/>
    <w:basedOn w:val="a0"/>
    <w:link w:val="2"/>
    <w:uiPriority w:val="9"/>
    <w:rsid w:val="00894888"/>
    <w:rPr>
      <w:rFonts w:asciiTheme="majorHAnsi" w:eastAsiaTheme="majorEastAsia" w:hAnsiTheme="majorHAnsi" w:cstheme="majorBidi"/>
      <w:b/>
      <w:sz w:val="22"/>
      <w:shd w:val="pct20" w:color="auto" w:fill="auto"/>
    </w:rPr>
  </w:style>
  <w:style w:type="character" w:customStyle="1" w:styleId="10">
    <w:name w:val="見出し 1 (文字)"/>
    <w:basedOn w:val="a0"/>
    <w:link w:val="1"/>
    <w:uiPriority w:val="9"/>
    <w:rsid w:val="0018589E"/>
    <w:rPr>
      <w:rFonts w:asciiTheme="majorHAnsi" w:eastAsiaTheme="majorEastAsia" w:hAnsiTheme="majorHAnsi" w:cstheme="majorBidi"/>
      <w:b/>
      <w:color w:val="FFFFFF" w:themeColor="background1"/>
      <w:sz w:val="24"/>
      <w:shd w:val="clear" w:color="auto" w:fill="000000" w:themeFill="text1"/>
    </w:rPr>
  </w:style>
  <w:style w:type="paragraph" w:styleId="a7">
    <w:name w:val="TOC Heading"/>
    <w:basedOn w:val="1"/>
    <w:next w:val="a"/>
    <w:uiPriority w:val="39"/>
    <w:unhideWhenUsed/>
    <w:qFormat/>
    <w:rsid w:val="002D21DC"/>
    <w:pPr>
      <w:keepLines/>
      <w:widowControl/>
      <w:spacing w:before="240" w:line="259" w:lineRule="auto"/>
      <w:jc w:val="left"/>
      <w:outlineLvl w:val="9"/>
    </w:pPr>
    <w:rPr>
      <w:color w:val="F2F2F2" w:themeColor="background1" w:themeShade="F2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8B1DA4"/>
  </w:style>
  <w:style w:type="paragraph" w:styleId="21">
    <w:name w:val="toc 2"/>
    <w:basedOn w:val="a"/>
    <w:next w:val="a"/>
    <w:autoRedefine/>
    <w:uiPriority w:val="39"/>
    <w:unhideWhenUsed/>
    <w:rsid w:val="008B1DA4"/>
    <w:pPr>
      <w:ind w:leftChars="100" w:left="210"/>
    </w:pPr>
  </w:style>
  <w:style w:type="character" w:styleId="a8">
    <w:name w:val="Hyperlink"/>
    <w:basedOn w:val="a0"/>
    <w:uiPriority w:val="99"/>
    <w:unhideWhenUsed/>
    <w:rsid w:val="008B1DA4"/>
    <w:rPr>
      <w:color w:val="0563C1" w:themeColor="hyperlink"/>
      <w:u w:val="single"/>
    </w:rPr>
  </w:style>
  <w:style w:type="paragraph" w:customStyle="1" w:styleId="a9">
    <w:name w:val="スクリーンショット"/>
    <w:basedOn w:val="a"/>
    <w:link w:val="aa"/>
    <w:rsid w:val="008B1DA4"/>
    <w:pPr>
      <w:widowControl/>
      <w:jc w:val="left"/>
    </w:pPr>
    <w:rPr>
      <w:rFonts w:ascii="ＭＳ Ｐゴシック" w:eastAsia="ＭＳ Ｐゴシック" w:hAnsi="ＭＳ Ｐゴシック" w:cs="ＭＳ Ｐゴシック"/>
      <w:noProof/>
      <w:kern w:val="0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5567A7"/>
    <w:pPr>
      <w:ind w:leftChars="200" w:left="420"/>
    </w:pPr>
  </w:style>
  <w:style w:type="character" w:customStyle="1" w:styleId="aa">
    <w:name w:val="スクリーンショット (文字)"/>
    <w:basedOn w:val="a0"/>
    <w:link w:val="a9"/>
    <w:rsid w:val="008B1DA4"/>
    <w:rPr>
      <w:rFonts w:ascii="ＭＳ Ｐゴシック" w:eastAsia="ＭＳ Ｐゴシック" w:hAnsi="ＭＳ Ｐゴシック" w:cs="ＭＳ Ｐゴシック"/>
      <w:noProof/>
      <w:kern w:val="0"/>
      <w:sz w:val="24"/>
      <w:szCs w:val="24"/>
    </w:rPr>
  </w:style>
  <w:style w:type="paragraph" w:styleId="ab">
    <w:name w:val="List Paragraph"/>
    <w:basedOn w:val="a"/>
    <w:uiPriority w:val="34"/>
    <w:qFormat/>
    <w:rsid w:val="0063704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218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12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589696">
                  <w:marLeft w:val="0"/>
                  <w:marRight w:val="0"/>
                  <w:marTop w:val="480"/>
                  <w:marBottom w:val="480"/>
                  <w:divBdr>
                    <w:top w:val="single" w:sz="12" w:space="18" w:color="D1D1D1"/>
                    <w:left w:val="single" w:sz="12" w:space="12" w:color="D1D1D1"/>
                    <w:bottom w:val="single" w:sz="12" w:space="18" w:color="D1D1D1"/>
                    <w:right w:val="single" w:sz="12" w:space="12" w:color="D1D1D1"/>
                  </w:divBdr>
                </w:div>
              </w:divsChild>
            </w:div>
          </w:divsChild>
        </w:div>
      </w:divsChild>
    </w:div>
    <w:div w:id="1561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5021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7574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12805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57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4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5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4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9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tmp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customXml" Target="../customXml/item4.xml"/><Relationship Id="rId20" Type="http://schemas.openxmlformats.org/officeDocument/2006/relationships/image" Target="media/image13.png"/><Relationship Id="rId4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6133E234C7C6614D95A5DA79EC9B0731" ma:contentTypeVersion="17" ma:contentTypeDescription="新しいドキュメントを作成します。" ma:contentTypeScope="" ma:versionID="2dd66ac7e351d403e7a1d17839a12150">
  <xsd:schema xmlns:xsd="http://www.w3.org/2001/XMLSchema" xmlns:xs="http://www.w3.org/2001/XMLSchema" xmlns:p="http://schemas.microsoft.com/office/2006/metadata/properties" xmlns:ns2="6d029348-1923-4c89-9dc0-4cb9413bd9ea" xmlns:ns3="95557ff4-40a2-49f0-ad9f-2cb945c129d1" targetNamespace="http://schemas.microsoft.com/office/2006/metadata/properties" ma:root="true" ma:fieldsID="ad6424b5c05caba011ef57b0da5fbec1" ns2:_="" ns3:_="">
    <xsd:import namespace="6d029348-1923-4c89-9dc0-4cb9413bd9ea"/>
    <xsd:import namespace="95557ff4-40a2-49f0-ad9f-2cb945c129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29348-1923-4c89-9dc0-4cb9413bd9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画像タグ" ma:readOnly="false" ma:fieldId="{5cf76f15-5ced-4ddc-b409-7134ff3c332f}" ma:taxonomyMulti="true" ma:sspId="11548a36-4d05-4a52-ac43-6b89b66406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57ff4-40a2-49f0-ad9f-2cb945c129d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60a6b38-2525-4203-8c49-e8a88a118f2f}" ma:internalName="TaxCatchAll" ma:showField="CatchAllData" ma:web="95557ff4-40a2-49f0-ad9f-2cb945c129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5557ff4-40a2-49f0-ad9f-2cb945c129d1" xsi:nil="true"/>
    <lcf76f155ced4ddcb4097134ff3c332f xmlns="6d029348-1923-4c89-9dc0-4cb9413bd9e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2191CB0-FBA7-47B3-8D1F-6BF74409BB5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A0E5FE1-CB8D-409A-B1D0-65C96B81D0B2}"/>
</file>

<file path=customXml/itemProps3.xml><?xml version="1.0" encoding="utf-8"?>
<ds:datastoreItem xmlns:ds="http://schemas.openxmlformats.org/officeDocument/2006/customXml" ds:itemID="{A4E77283-3F51-48A9-A41D-FC8B989135CA}"/>
</file>

<file path=customXml/itemProps4.xml><?xml version="1.0" encoding="utf-8"?>
<ds:datastoreItem xmlns:ds="http://schemas.openxmlformats.org/officeDocument/2006/customXml" ds:itemID="{4D6B8DF5-6812-4C76-AECB-F3931AD567A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21</Pages>
  <Words>592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Tomoko Fukui</dc:creator>
  <cp:keywords/>
  <dc:description/>
  <cp:lastModifiedBy>Fukui Tomoko</cp:lastModifiedBy>
  <cp:revision>35</cp:revision>
  <cp:lastPrinted>2022-04-08T09:05:00Z</cp:lastPrinted>
  <dcterms:created xsi:type="dcterms:W3CDTF">2022-03-10T03:30:00Z</dcterms:created>
  <dcterms:modified xsi:type="dcterms:W3CDTF">2022-04-08T09:06:00Z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0x0101006133E234C7C6614D95A5DA79EC9B0731</vt:lpwstr>
  </property>
</Properties>
</file>